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52ED3" w14:textId="09463F38" w:rsidR="007C3689" w:rsidRDefault="0074271A">
      <w:pPr>
        <w:pStyle w:val="BodyText"/>
        <w:rPr>
          <w:rFonts w:ascii="Times New Roman"/>
          <w:sz w:val="20"/>
        </w:rPr>
      </w:pPr>
      <w:r>
        <w:rPr>
          <w:noProof/>
        </w:rPr>
        <w:drawing>
          <wp:anchor distT="0" distB="0" distL="0" distR="0" simplePos="0" relativeHeight="15729664" behindDoc="0" locked="0" layoutInCell="1" allowOverlap="1" wp14:anchorId="49752FED" wp14:editId="51362D53">
            <wp:simplePos x="0" y="0"/>
            <wp:positionH relativeFrom="page">
              <wp:posOffset>1308100</wp:posOffset>
            </wp:positionH>
            <wp:positionV relativeFrom="paragraph">
              <wp:posOffset>60960</wp:posOffset>
            </wp:positionV>
            <wp:extent cx="1978025" cy="1259205"/>
            <wp:effectExtent l="0" t="0" r="3175"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8025" cy="1259205"/>
                    </a:xfrm>
                    <a:prstGeom prst="rect">
                      <a:avLst/>
                    </a:prstGeom>
                  </pic:spPr>
                </pic:pic>
              </a:graphicData>
            </a:graphic>
            <wp14:sizeRelV relativeFrom="margin">
              <wp14:pctHeight>0</wp14:pctHeight>
            </wp14:sizeRelV>
          </wp:anchor>
        </w:drawing>
      </w:r>
    </w:p>
    <w:p w14:paraId="49752ED4" w14:textId="77777777" w:rsidR="007C3689" w:rsidRDefault="007C3689">
      <w:pPr>
        <w:pStyle w:val="BodyText"/>
        <w:rPr>
          <w:rFonts w:ascii="Times New Roman"/>
          <w:sz w:val="20"/>
        </w:rPr>
      </w:pPr>
    </w:p>
    <w:p w14:paraId="49752ED5" w14:textId="77777777" w:rsidR="007C3689" w:rsidRDefault="007C3689">
      <w:pPr>
        <w:pStyle w:val="BodyText"/>
        <w:spacing w:before="4"/>
        <w:rPr>
          <w:rFonts w:ascii="Times New Roman"/>
          <w:sz w:val="18"/>
        </w:rPr>
      </w:pPr>
    </w:p>
    <w:p w14:paraId="49752ED7" w14:textId="76BFE403" w:rsidR="007C3689" w:rsidRPr="00D87CC8" w:rsidRDefault="007A1E55" w:rsidP="00D87CC8">
      <w:pPr>
        <w:pStyle w:val="Title"/>
      </w:pPr>
      <w:r>
        <w:rPr>
          <w:noProof/>
        </w:rPr>
        <mc:AlternateContent>
          <mc:Choice Requires="wps">
            <w:drawing>
              <wp:anchor distT="0" distB="0" distL="0" distR="0" simplePos="0" relativeHeight="487376896" behindDoc="1" locked="0" layoutInCell="1" allowOverlap="1" wp14:anchorId="49752FF1" wp14:editId="30547B15">
                <wp:simplePos x="0" y="0"/>
                <wp:positionH relativeFrom="page">
                  <wp:posOffset>3930786</wp:posOffset>
                </wp:positionH>
                <wp:positionV relativeFrom="paragraph">
                  <wp:posOffset>774199</wp:posOffset>
                </wp:positionV>
                <wp:extent cx="2286000" cy="2451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245110"/>
                        </a:xfrm>
                        <a:prstGeom prst="rect">
                          <a:avLst/>
                        </a:prstGeom>
                      </wps:spPr>
                      <wps:txbx>
                        <w:txbxContent>
                          <w:p w14:paraId="49753010" w14:textId="697089BC" w:rsidR="007C3689" w:rsidRDefault="007C3689">
                            <w:pPr>
                              <w:rPr>
                                <w:rFonts w:ascii="Courier New"/>
                                <w:sz w:val="34"/>
                              </w:rPr>
                            </w:pPr>
                          </w:p>
                        </w:txbxContent>
                      </wps:txbx>
                      <wps:bodyPr wrap="square" lIns="0" tIns="0" rIns="0" bIns="0" rtlCol="0">
                        <a:noAutofit/>
                      </wps:bodyPr>
                    </wps:wsp>
                  </a:graphicData>
                </a:graphic>
              </wp:anchor>
            </w:drawing>
          </mc:Choice>
          <mc:Fallback>
            <w:pict>
              <v:shapetype w14:anchorId="49752FF1" id="_x0000_t202" coordsize="21600,21600" o:spt="202" path="m,l,21600r21600,l21600,xe">
                <v:stroke joinstyle="miter"/>
                <v:path gradientshapeok="t" o:connecttype="rect"/>
              </v:shapetype>
              <v:shape id="Textbox 3" o:spid="_x0000_s1026" type="#_x0000_t202" style="position:absolute;left:0;text-align:left;margin-left:309.5pt;margin-top:60.95pt;width:180pt;height:19.3pt;z-index:-15939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" filled="f" stroked="f">
                <v:textbox inset="0,0,0,0">
                  <w:txbxContent>
                    <w:p w14:paraId="49753010" w14:textId="697089BC" w:rsidR="007C3689" w:rsidRDefault="007C3689">
                      <w:pPr>
                        <w:rPr>
                          <w:rFonts w:ascii="Courier New"/>
                          <w:sz w:val="34"/>
                        </w:rPr>
                      </w:pPr>
                    </w:p>
                  </w:txbxContent>
                </v:textbox>
                <w10:wrap anchorx="page"/>
              </v:shape>
            </w:pict>
          </mc:Fallback>
        </mc:AlternateContent>
      </w:r>
    </w:p>
    <w:p w14:paraId="49752ED8" w14:textId="77777777" w:rsidR="007C3689" w:rsidRDefault="007C3689">
      <w:pPr>
        <w:pStyle w:val="BodyText"/>
        <w:rPr>
          <w:b/>
          <w:sz w:val="23"/>
        </w:rPr>
      </w:pPr>
    </w:p>
    <w:p w14:paraId="49752ED9" w14:textId="77777777" w:rsidR="007C3689" w:rsidRDefault="007A1E55">
      <w:pPr>
        <w:ind w:left="996" w:right="1391"/>
        <w:jc w:val="center"/>
        <w:rPr>
          <w:sz w:val="23"/>
        </w:rPr>
      </w:pPr>
      <w:r>
        <w:rPr>
          <w:color w:val="010101"/>
          <w:w w:val="90"/>
          <w:sz w:val="23"/>
        </w:rPr>
        <w:t>WELD</w:t>
      </w:r>
      <w:r>
        <w:rPr>
          <w:color w:val="010101"/>
          <w:spacing w:val="14"/>
          <w:sz w:val="23"/>
        </w:rPr>
        <w:t xml:space="preserve"> </w:t>
      </w:r>
      <w:r>
        <w:rPr>
          <w:color w:val="010101"/>
          <w:w w:val="90"/>
          <w:sz w:val="23"/>
        </w:rPr>
        <w:t>COUNTY</w:t>
      </w:r>
      <w:r>
        <w:rPr>
          <w:color w:val="010101"/>
          <w:spacing w:val="25"/>
          <w:sz w:val="23"/>
        </w:rPr>
        <w:t xml:space="preserve"> </w:t>
      </w:r>
      <w:r>
        <w:rPr>
          <w:color w:val="010101"/>
          <w:w w:val="90"/>
          <w:sz w:val="23"/>
        </w:rPr>
        <w:t>COMMUNITY</w:t>
      </w:r>
      <w:r>
        <w:rPr>
          <w:color w:val="010101"/>
          <w:spacing w:val="34"/>
          <w:sz w:val="23"/>
        </w:rPr>
        <w:t xml:space="preserve"> </w:t>
      </w:r>
      <w:r>
        <w:rPr>
          <w:color w:val="010101"/>
          <w:w w:val="90"/>
          <w:sz w:val="23"/>
        </w:rPr>
        <w:t>DEVELOPMENT</w:t>
      </w:r>
      <w:r>
        <w:rPr>
          <w:color w:val="010101"/>
          <w:spacing w:val="28"/>
          <w:sz w:val="23"/>
        </w:rPr>
        <w:t xml:space="preserve"> </w:t>
      </w:r>
      <w:r>
        <w:rPr>
          <w:color w:val="010101"/>
          <w:w w:val="90"/>
          <w:sz w:val="23"/>
        </w:rPr>
        <w:t>BLOCK</w:t>
      </w:r>
      <w:r>
        <w:rPr>
          <w:color w:val="010101"/>
          <w:spacing w:val="28"/>
          <w:sz w:val="23"/>
        </w:rPr>
        <w:t xml:space="preserve"> </w:t>
      </w:r>
      <w:r>
        <w:rPr>
          <w:color w:val="010101"/>
          <w:w w:val="90"/>
          <w:sz w:val="23"/>
        </w:rPr>
        <w:t>GRANT</w:t>
      </w:r>
      <w:r>
        <w:rPr>
          <w:color w:val="010101"/>
          <w:spacing w:val="6"/>
          <w:sz w:val="23"/>
        </w:rPr>
        <w:t xml:space="preserve"> </w:t>
      </w:r>
      <w:r>
        <w:rPr>
          <w:color w:val="010101"/>
          <w:spacing w:val="-2"/>
          <w:w w:val="90"/>
          <w:sz w:val="23"/>
        </w:rPr>
        <w:t>PROGRAM</w:t>
      </w:r>
    </w:p>
    <w:p w14:paraId="49752EDA" w14:textId="77777777" w:rsidR="007C3689" w:rsidRDefault="007C3689">
      <w:pPr>
        <w:pStyle w:val="BodyText"/>
        <w:rPr>
          <w:sz w:val="26"/>
        </w:rPr>
      </w:pPr>
    </w:p>
    <w:p w14:paraId="49752EDB" w14:textId="77777777" w:rsidR="007C3689" w:rsidRDefault="007C3689">
      <w:pPr>
        <w:pStyle w:val="BodyText"/>
        <w:spacing w:before="4"/>
        <w:rPr>
          <w:sz w:val="33"/>
        </w:rPr>
      </w:pPr>
    </w:p>
    <w:p w14:paraId="49752EDC" w14:textId="77777777" w:rsidR="007C3689" w:rsidRPr="00D129C3" w:rsidRDefault="007A1E55">
      <w:pPr>
        <w:ind w:left="973" w:right="1391"/>
        <w:jc w:val="center"/>
        <w:rPr>
          <w:sz w:val="37"/>
        </w:rPr>
      </w:pPr>
      <w:r w:rsidRPr="00D129C3">
        <w:rPr>
          <w:color w:val="010101"/>
          <w:w w:val="90"/>
          <w:sz w:val="37"/>
        </w:rPr>
        <w:t>PROGRAMMATIC</w:t>
      </w:r>
      <w:r w:rsidRPr="00D129C3">
        <w:rPr>
          <w:color w:val="010101"/>
          <w:spacing w:val="41"/>
          <w:sz w:val="37"/>
        </w:rPr>
        <w:t xml:space="preserve"> </w:t>
      </w:r>
      <w:r w:rsidRPr="00D129C3">
        <w:rPr>
          <w:color w:val="010101"/>
          <w:spacing w:val="-2"/>
          <w:w w:val="95"/>
          <w:sz w:val="37"/>
        </w:rPr>
        <w:t>AGREEMENT</w:t>
      </w:r>
    </w:p>
    <w:p w14:paraId="49752EDD" w14:textId="5C599F92" w:rsidR="007C3689" w:rsidRPr="009519BD" w:rsidRDefault="0038657D">
      <w:pPr>
        <w:spacing w:before="228"/>
        <w:ind w:left="1077" w:right="1486"/>
        <w:jc w:val="center"/>
        <w:rPr>
          <w:sz w:val="29"/>
          <w:szCs w:val="29"/>
        </w:rPr>
      </w:pPr>
      <w:r w:rsidRPr="00D87CC8">
        <w:rPr>
          <w:color w:val="010101"/>
          <w:w w:val="105"/>
          <w:sz w:val="23"/>
          <w:szCs w:val="23"/>
        </w:rPr>
        <w:t>BY AND BETWEEN</w:t>
      </w:r>
      <w:r w:rsidRPr="009519BD">
        <w:rPr>
          <w:color w:val="010101"/>
          <w:spacing w:val="-2"/>
          <w:w w:val="105"/>
          <w:sz w:val="29"/>
          <w:szCs w:val="29"/>
        </w:rPr>
        <w:t>:</w:t>
      </w:r>
    </w:p>
    <w:p w14:paraId="49752EDE" w14:textId="77777777" w:rsidR="007C3689" w:rsidRDefault="007C3689">
      <w:pPr>
        <w:pStyle w:val="BodyText"/>
        <w:spacing w:before="11"/>
        <w:rPr>
          <w:sz w:val="19"/>
        </w:rPr>
      </w:pPr>
    </w:p>
    <w:p w14:paraId="49752EDF" w14:textId="77777777" w:rsidR="007C3689" w:rsidRDefault="007A1E55">
      <w:pPr>
        <w:ind w:left="956" w:right="1391"/>
        <w:jc w:val="center"/>
        <w:rPr>
          <w:sz w:val="29"/>
        </w:rPr>
      </w:pPr>
      <w:r>
        <w:rPr>
          <w:color w:val="010101"/>
          <w:w w:val="90"/>
          <w:sz w:val="29"/>
        </w:rPr>
        <w:t>WELD</w:t>
      </w:r>
      <w:r>
        <w:rPr>
          <w:color w:val="010101"/>
          <w:spacing w:val="27"/>
          <w:sz w:val="29"/>
        </w:rPr>
        <w:t xml:space="preserve"> </w:t>
      </w:r>
      <w:r>
        <w:rPr>
          <w:color w:val="010101"/>
          <w:w w:val="90"/>
          <w:sz w:val="29"/>
        </w:rPr>
        <w:t>COUNTY,</w:t>
      </w:r>
      <w:r>
        <w:rPr>
          <w:color w:val="010101"/>
          <w:spacing w:val="28"/>
          <w:sz w:val="29"/>
        </w:rPr>
        <w:t xml:space="preserve"> </w:t>
      </w:r>
      <w:r>
        <w:rPr>
          <w:color w:val="010101"/>
          <w:spacing w:val="-2"/>
          <w:w w:val="90"/>
          <w:sz w:val="29"/>
        </w:rPr>
        <w:t>COLORADO</w:t>
      </w:r>
    </w:p>
    <w:p w14:paraId="49752EE0" w14:textId="77777777" w:rsidR="007C3689" w:rsidRDefault="007A1E55">
      <w:pPr>
        <w:spacing w:before="218"/>
        <w:ind w:left="955" w:right="1391"/>
        <w:jc w:val="center"/>
        <w:rPr>
          <w:sz w:val="23"/>
        </w:rPr>
      </w:pPr>
      <w:r>
        <w:rPr>
          <w:color w:val="010101"/>
          <w:spacing w:val="-5"/>
          <w:sz w:val="23"/>
        </w:rPr>
        <w:t>THE</w:t>
      </w:r>
    </w:p>
    <w:p w14:paraId="49752EE1" w14:textId="2377556F" w:rsidR="007C3689" w:rsidRPr="007A1E55" w:rsidRDefault="007A1E55">
      <w:pPr>
        <w:spacing w:before="222"/>
        <w:ind w:left="926" w:right="1391"/>
        <w:jc w:val="center"/>
        <w:rPr>
          <w:sz w:val="29"/>
        </w:rPr>
      </w:pPr>
      <w:r w:rsidRPr="007A1E55">
        <w:rPr>
          <w:w w:val="90"/>
          <w:sz w:val="29"/>
        </w:rPr>
        <w:t>TOWN</w:t>
      </w:r>
      <w:r w:rsidRPr="007A1E55">
        <w:rPr>
          <w:spacing w:val="6"/>
          <w:sz w:val="29"/>
        </w:rPr>
        <w:t xml:space="preserve"> </w:t>
      </w:r>
      <w:r w:rsidRPr="007A1E55">
        <w:rPr>
          <w:w w:val="90"/>
          <w:sz w:val="29"/>
        </w:rPr>
        <w:t>OF</w:t>
      </w:r>
      <w:r w:rsidRPr="007A1E55">
        <w:rPr>
          <w:spacing w:val="1"/>
          <w:sz w:val="29"/>
        </w:rPr>
        <w:t xml:space="preserve"> </w:t>
      </w:r>
      <w:r w:rsidR="0074271A" w:rsidRPr="007A1E55">
        <w:rPr>
          <w:w w:val="90"/>
          <w:sz w:val="29"/>
        </w:rPr>
        <w:t>ERIE</w:t>
      </w:r>
      <w:r w:rsidRPr="007A1E55">
        <w:rPr>
          <w:w w:val="90"/>
          <w:sz w:val="29"/>
        </w:rPr>
        <w:t>,</w:t>
      </w:r>
      <w:r w:rsidRPr="007A1E55">
        <w:rPr>
          <w:spacing w:val="43"/>
          <w:sz w:val="29"/>
        </w:rPr>
        <w:t xml:space="preserve"> </w:t>
      </w:r>
      <w:r w:rsidRPr="007A1E55">
        <w:rPr>
          <w:spacing w:val="-2"/>
          <w:w w:val="90"/>
          <w:sz w:val="29"/>
        </w:rPr>
        <w:t>COLORADO</w:t>
      </w:r>
    </w:p>
    <w:p w14:paraId="49752EE2" w14:textId="77777777" w:rsidR="007C3689" w:rsidRDefault="007A1E55">
      <w:pPr>
        <w:spacing w:before="218"/>
        <w:ind w:left="956" w:right="1391"/>
        <w:jc w:val="center"/>
        <w:rPr>
          <w:sz w:val="23"/>
        </w:rPr>
      </w:pPr>
      <w:r>
        <w:rPr>
          <w:color w:val="010101"/>
          <w:spacing w:val="-8"/>
          <w:sz w:val="23"/>
        </w:rPr>
        <w:t>AND</w:t>
      </w:r>
      <w:r>
        <w:rPr>
          <w:color w:val="010101"/>
          <w:spacing w:val="-6"/>
          <w:sz w:val="23"/>
        </w:rPr>
        <w:t xml:space="preserve"> </w:t>
      </w:r>
      <w:r>
        <w:rPr>
          <w:color w:val="010101"/>
          <w:spacing w:val="-5"/>
          <w:sz w:val="23"/>
        </w:rPr>
        <w:t>THE</w:t>
      </w:r>
    </w:p>
    <w:p w14:paraId="49752EE3" w14:textId="77777777" w:rsidR="007C3689" w:rsidRDefault="007A1E55">
      <w:pPr>
        <w:spacing w:before="217"/>
        <w:ind w:left="1077" w:right="1531"/>
        <w:jc w:val="center"/>
        <w:rPr>
          <w:sz w:val="29"/>
        </w:rPr>
      </w:pPr>
      <w:r>
        <w:rPr>
          <w:color w:val="010101"/>
          <w:w w:val="90"/>
          <w:sz w:val="29"/>
        </w:rPr>
        <w:t>COLORADO</w:t>
      </w:r>
      <w:r>
        <w:rPr>
          <w:color w:val="010101"/>
          <w:spacing w:val="-1"/>
          <w:sz w:val="29"/>
        </w:rPr>
        <w:t xml:space="preserve"> </w:t>
      </w:r>
      <w:r>
        <w:rPr>
          <w:color w:val="010101"/>
          <w:w w:val="90"/>
          <w:sz w:val="29"/>
        </w:rPr>
        <w:t>STATE</w:t>
      </w:r>
      <w:r>
        <w:rPr>
          <w:color w:val="010101"/>
          <w:spacing w:val="-3"/>
          <w:sz w:val="29"/>
        </w:rPr>
        <w:t xml:space="preserve"> </w:t>
      </w:r>
      <w:r>
        <w:rPr>
          <w:color w:val="010101"/>
          <w:w w:val="90"/>
          <w:sz w:val="29"/>
        </w:rPr>
        <w:t>HISTORIC</w:t>
      </w:r>
      <w:r>
        <w:rPr>
          <w:color w:val="010101"/>
          <w:spacing w:val="4"/>
          <w:sz w:val="29"/>
        </w:rPr>
        <w:t xml:space="preserve"> </w:t>
      </w:r>
      <w:r>
        <w:rPr>
          <w:color w:val="010101"/>
          <w:w w:val="90"/>
          <w:sz w:val="29"/>
        </w:rPr>
        <w:t>PRESERVATION</w:t>
      </w:r>
      <w:r>
        <w:rPr>
          <w:color w:val="010101"/>
          <w:spacing w:val="10"/>
          <w:sz w:val="29"/>
        </w:rPr>
        <w:t xml:space="preserve"> </w:t>
      </w:r>
      <w:r>
        <w:rPr>
          <w:color w:val="010101"/>
          <w:spacing w:val="-2"/>
          <w:w w:val="90"/>
          <w:sz w:val="29"/>
        </w:rPr>
        <w:t>OFFICER</w:t>
      </w:r>
    </w:p>
    <w:p w14:paraId="49752EE4" w14:textId="77777777" w:rsidR="007C3689" w:rsidRDefault="007A1E55">
      <w:pPr>
        <w:spacing w:before="223"/>
        <w:ind w:left="2924"/>
      </w:pPr>
      <w:r>
        <w:rPr>
          <w:color w:val="010101"/>
          <w:w w:val="110"/>
        </w:rPr>
        <w:t>Regarding</w:t>
      </w:r>
      <w:r>
        <w:rPr>
          <w:color w:val="010101"/>
          <w:spacing w:val="-4"/>
          <w:w w:val="110"/>
        </w:rPr>
        <w:t xml:space="preserve"> </w:t>
      </w:r>
      <w:r>
        <w:rPr>
          <w:color w:val="010101"/>
          <w:w w:val="110"/>
        </w:rPr>
        <w:t>the</w:t>
      </w:r>
      <w:r>
        <w:rPr>
          <w:color w:val="010101"/>
          <w:spacing w:val="28"/>
          <w:w w:val="110"/>
        </w:rPr>
        <w:t xml:space="preserve"> </w:t>
      </w:r>
      <w:r>
        <w:rPr>
          <w:color w:val="010101"/>
          <w:w w:val="110"/>
        </w:rPr>
        <w:t>Administration</w:t>
      </w:r>
      <w:r>
        <w:rPr>
          <w:color w:val="010101"/>
          <w:spacing w:val="-14"/>
          <w:w w:val="110"/>
        </w:rPr>
        <w:t xml:space="preserve"> </w:t>
      </w:r>
      <w:r>
        <w:rPr>
          <w:color w:val="010101"/>
          <w:spacing w:val="-5"/>
          <w:w w:val="110"/>
        </w:rPr>
        <w:t>of</w:t>
      </w:r>
    </w:p>
    <w:p w14:paraId="49752EE5" w14:textId="77777777" w:rsidR="007C3689" w:rsidRDefault="007A1E55">
      <w:pPr>
        <w:spacing w:before="88"/>
        <w:ind w:left="1357"/>
      </w:pPr>
      <w:r>
        <w:rPr>
          <w:color w:val="010101"/>
          <w:w w:val="110"/>
        </w:rPr>
        <w:t>U.S.</w:t>
      </w:r>
      <w:r>
        <w:rPr>
          <w:color w:val="010101"/>
          <w:spacing w:val="-17"/>
          <w:w w:val="110"/>
        </w:rPr>
        <w:t xml:space="preserve"> </w:t>
      </w:r>
      <w:r>
        <w:rPr>
          <w:color w:val="010101"/>
          <w:w w:val="110"/>
        </w:rPr>
        <w:t>Department</w:t>
      </w:r>
      <w:r>
        <w:rPr>
          <w:color w:val="010101"/>
          <w:spacing w:val="3"/>
          <w:w w:val="110"/>
        </w:rPr>
        <w:t xml:space="preserve"> </w:t>
      </w:r>
      <w:r>
        <w:rPr>
          <w:color w:val="010101"/>
          <w:w w:val="110"/>
        </w:rPr>
        <w:t>of</w:t>
      </w:r>
      <w:r>
        <w:rPr>
          <w:color w:val="010101"/>
          <w:spacing w:val="-7"/>
          <w:w w:val="110"/>
        </w:rPr>
        <w:t xml:space="preserve"> </w:t>
      </w:r>
      <w:r>
        <w:rPr>
          <w:color w:val="010101"/>
          <w:w w:val="110"/>
        </w:rPr>
        <w:t>Housing</w:t>
      </w:r>
      <w:r>
        <w:rPr>
          <w:color w:val="626262"/>
          <w:w w:val="110"/>
        </w:rPr>
        <w:t>.</w:t>
      </w:r>
      <w:r>
        <w:rPr>
          <w:color w:val="010101"/>
          <w:w w:val="110"/>
        </w:rPr>
        <w:t>&amp;</w:t>
      </w:r>
      <w:r>
        <w:rPr>
          <w:color w:val="010101"/>
          <w:spacing w:val="2"/>
          <w:w w:val="110"/>
        </w:rPr>
        <w:t xml:space="preserve"> </w:t>
      </w:r>
      <w:r>
        <w:rPr>
          <w:color w:val="010101"/>
          <w:w w:val="110"/>
        </w:rPr>
        <w:t>Urban</w:t>
      </w:r>
      <w:r>
        <w:rPr>
          <w:color w:val="010101"/>
          <w:spacing w:val="-17"/>
          <w:w w:val="110"/>
        </w:rPr>
        <w:t xml:space="preserve"> </w:t>
      </w:r>
      <w:r>
        <w:rPr>
          <w:color w:val="010101"/>
          <w:w w:val="110"/>
        </w:rPr>
        <w:t>Development</w:t>
      </w:r>
      <w:r>
        <w:rPr>
          <w:color w:val="010101"/>
          <w:spacing w:val="8"/>
          <w:w w:val="110"/>
        </w:rPr>
        <w:t xml:space="preserve"> </w:t>
      </w:r>
      <w:r>
        <w:rPr>
          <w:color w:val="010101"/>
          <w:spacing w:val="-2"/>
          <w:w w:val="110"/>
        </w:rPr>
        <w:t>Programs</w:t>
      </w:r>
    </w:p>
    <w:p w14:paraId="49752EE7" w14:textId="77777777" w:rsidR="007C3689" w:rsidRDefault="007C3689">
      <w:pPr>
        <w:pStyle w:val="BodyText"/>
        <w:rPr>
          <w:sz w:val="24"/>
        </w:rPr>
      </w:pPr>
    </w:p>
    <w:p w14:paraId="3D3D8022" w14:textId="77777777" w:rsidR="002D0BD0" w:rsidRDefault="002D0BD0">
      <w:pPr>
        <w:pStyle w:val="BodyText"/>
        <w:spacing w:before="11"/>
        <w:rPr>
          <w:sz w:val="27"/>
        </w:rPr>
      </w:pPr>
    </w:p>
    <w:p w14:paraId="49752EF4" w14:textId="713FEABE" w:rsidR="007C3689" w:rsidRPr="007A1E55" w:rsidRDefault="0074271A" w:rsidP="002D0BD0">
      <w:pPr>
        <w:ind w:left="915" w:right="1391"/>
        <w:jc w:val="center"/>
        <w:sectPr w:rsidR="007C3689" w:rsidRPr="007A1E55">
          <w:type w:val="continuous"/>
          <w:pgSz w:w="12240" w:h="15840"/>
          <w:pgMar w:top="1820" w:right="1120" w:bottom="280" w:left="1380" w:header="720" w:footer="720" w:gutter="0"/>
          <w:cols w:space="720"/>
        </w:sectPr>
      </w:pPr>
      <w:r w:rsidRPr="007A1E55">
        <w:rPr>
          <w:w w:val="105"/>
        </w:rPr>
        <w:t>October 20</w:t>
      </w:r>
      <w:r w:rsidR="002D0BD0" w:rsidRPr="007A1E55">
        <w:rPr>
          <w:w w:val="105"/>
        </w:rPr>
        <w:t>2</w:t>
      </w:r>
      <w:r w:rsidR="004A56FC" w:rsidRPr="007A1E55">
        <w:rPr>
          <w:w w:val="105"/>
        </w:rPr>
        <w:t>4</w:t>
      </w:r>
    </w:p>
    <w:p w14:paraId="7CC310D4" w14:textId="52D530B0" w:rsidR="00C315B0" w:rsidRDefault="007A1E55" w:rsidP="00372CAE">
      <w:pPr>
        <w:spacing w:before="93" w:line="451" w:lineRule="auto"/>
        <w:ind w:right="2874"/>
        <w:jc w:val="right"/>
        <w:rPr>
          <w:b/>
          <w:color w:val="030303"/>
        </w:rPr>
      </w:pPr>
      <w:r w:rsidRPr="00643850">
        <w:rPr>
          <w:b/>
          <w:color w:val="030303"/>
        </w:rPr>
        <w:lastRenderedPageBreak/>
        <w:t xml:space="preserve">Programmatic Agreement </w:t>
      </w:r>
      <w:r w:rsidR="00BF418F">
        <w:rPr>
          <w:b/>
          <w:color w:val="030303"/>
        </w:rPr>
        <w:t>b</w:t>
      </w:r>
      <w:r w:rsidR="002D0BD0" w:rsidRPr="00643850">
        <w:rPr>
          <w:b/>
          <w:color w:val="030303"/>
        </w:rPr>
        <w:t>y</w:t>
      </w:r>
      <w:r w:rsidRPr="00643850">
        <w:rPr>
          <w:b/>
          <w:color w:val="030303"/>
        </w:rPr>
        <w:t xml:space="preserve"> and </w:t>
      </w:r>
      <w:r w:rsidR="00BF418F">
        <w:rPr>
          <w:b/>
          <w:color w:val="030303"/>
        </w:rPr>
        <w:t>b</w:t>
      </w:r>
      <w:r w:rsidRPr="00643850">
        <w:rPr>
          <w:b/>
          <w:color w:val="030303"/>
        </w:rPr>
        <w:t>etween</w:t>
      </w:r>
    </w:p>
    <w:p w14:paraId="75F3F8DD" w14:textId="77777777" w:rsidR="00741DED" w:rsidRDefault="007A1E55" w:rsidP="00741DED">
      <w:pPr>
        <w:spacing w:before="93" w:line="451" w:lineRule="auto"/>
        <w:ind w:left="2400" w:right="2874"/>
        <w:jc w:val="center"/>
        <w:rPr>
          <w:b/>
        </w:rPr>
      </w:pPr>
      <w:r w:rsidRPr="00643850">
        <w:rPr>
          <w:b/>
          <w:color w:val="030303"/>
        </w:rPr>
        <w:t>The County of Weld, Colorado</w:t>
      </w:r>
    </w:p>
    <w:p w14:paraId="4FA83759" w14:textId="45B3E5B1" w:rsidR="00241E34" w:rsidRPr="007A1E55" w:rsidRDefault="00F2577A" w:rsidP="00241E34">
      <w:pPr>
        <w:jc w:val="center"/>
        <w:rPr>
          <w:b/>
          <w:bCs/>
          <w:spacing w:val="-2"/>
        </w:rPr>
      </w:pPr>
      <w:r w:rsidRPr="007A1E55">
        <w:rPr>
          <w:b/>
          <w:bCs/>
          <w:spacing w:val="-5"/>
          <w:w w:val="110"/>
        </w:rPr>
        <w:t xml:space="preserve">The </w:t>
      </w:r>
      <w:r w:rsidRPr="007A1E55">
        <w:rPr>
          <w:b/>
          <w:bCs/>
        </w:rPr>
        <w:t>Town</w:t>
      </w:r>
      <w:r w:rsidRPr="007A1E55">
        <w:rPr>
          <w:b/>
          <w:bCs/>
          <w:spacing w:val="3"/>
        </w:rPr>
        <w:t xml:space="preserve"> </w:t>
      </w:r>
      <w:r w:rsidRPr="007A1E55">
        <w:rPr>
          <w:b/>
          <w:bCs/>
        </w:rPr>
        <w:t>of</w:t>
      </w:r>
      <w:r w:rsidR="007A1E55" w:rsidRPr="007A1E55">
        <w:rPr>
          <w:b/>
          <w:bCs/>
          <w:spacing w:val="10"/>
        </w:rPr>
        <w:t xml:space="preserve"> Erie</w:t>
      </w:r>
      <w:r w:rsidRPr="007A1E55">
        <w:rPr>
          <w:b/>
          <w:bCs/>
        </w:rPr>
        <w:t>,</w:t>
      </w:r>
      <w:r w:rsidRPr="007A1E55">
        <w:rPr>
          <w:b/>
          <w:bCs/>
          <w:spacing w:val="24"/>
        </w:rPr>
        <w:t xml:space="preserve"> </w:t>
      </w:r>
      <w:r w:rsidRPr="007A1E55">
        <w:rPr>
          <w:b/>
          <w:bCs/>
          <w:spacing w:val="-2"/>
        </w:rPr>
        <w:t>Colorado</w:t>
      </w:r>
    </w:p>
    <w:p w14:paraId="52D98890" w14:textId="77777777" w:rsidR="006F6DBC" w:rsidRPr="00241E34" w:rsidRDefault="006F6DBC" w:rsidP="00241E34">
      <w:pPr>
        <w:jc w:val="center"/>
        <w:rPr>
          <w:b/>
          <w:bCs/>
        </w:rPr>
      </w:pPr>
    </w:p>
    <w:p w14:paraId="49752EFA" w14:textId="42CEBE2A" w:rsidR="007C3689" w:rsidRDefault="006F6DBC" w:rsidP="00241E34">
      <w:pPr>
        <w:jc w:val="center"/>
        <w:rPr>
          <w:b/>
          <w:bCs/>
          <w:spacing w:val="-5"/>
        </w:rPr>
      </w:pPr>
      <w:r>
        <w:rPr>
          <w:b/>
          <w:bCs/>
          <w:spacing w:val="-5"/>
        </w:rPr>
        <w:t>a</w:t>
      </w:r>
      <w:r w:rsidRPr="00241E34">
        <w:rPr>
          <w:b/>
          <w:bCs/>
          <w:spacing w:val="-5"/>
        </w:rPr>
        <w:t>nd</w:t>
      </w:r>
    </w:p>
    <w:p w14:paraId="30812ED3" w14:textId="77777777" w:rsidR="006F6DBC" w:rsidRPr="00241E34" w:rsidRDefault="006F6DBC" w:rsidP="00241E34">
      <w:pPr>
        <w:jc w:val="center"/>
        <w:rPr>
          <w:b/>
          <w:bCs/>
        </w:rPr>
      </w:pPr>
    </w:p>
    <w:p w14:paraId="49752EFB" w14:textId="77777777" w:rsidR="007C3689" w:rsidRPr="00241E34" w:rsidRDefault="007A1E55" w:rsidP="00241E34">
      <w:pPr>
        <w:jc w:val="center"/>
        <w:rPr>
          <w:b/>
          <w:bCs/>
        </w:rPr>
      </w:pPr>
      <w:r w:rsidRPr="00241E34">
        <w:rPr>
          <w:b/>
          <w:bCs/>
        </w:rPr>
        <w:t>The</w:t>
      </w:r>
      <w:r w:rsidRPr="00241E34">
        <w:rPr>
          <w:b/>
          <w:bCs/>
          <w:spacing w:val="-11"/>
        </w:rPr>
        <w:t xml:space="preserve"> </w:t>
      </w:r>
      <w:r w:rsidRPr="00241E34">
        <w:rPr>
          <w:b/>
          <w:bCs/>
        </w:rPr>
        <w:t>Colorado</w:t>
      </w:r>
      <w:r w:rsidRPr="00241E34">
        <w:rPr>
          <w:b/>
          <w:bCs/>
          <w:spacing w:val="4"/>
        </w:rPr>
        <w:t xml:space="preserve"> </w:t>
      </w:r>
      <w:r w:rsidRPr="00241E34">
        <w:rPr>
          <w:b/>
          <w:bCs/>
        </w:rPr>
        <w:t>State Historic</w:t>
      </w:r>
      <w:r w:rsidRPr="00241E34">
        <w:rPr>
          <w:b/>
          <w:bCs/>
          <w:spacing w:val="14"/>
        </w:rPr>
        <w:t xml:space="preserve"> </w:t>
      </w:r>
      <w:r w:rsidRPr="00241E34">
        <w:rPr>
          <w:b/>
          <w:bCs/>
        </w:rPr>
        <w:t>Preservation</w:t>
      </w:r>
      <w:r w:rsidRPr="00241E34">
        <w:rPr>
          <w:b/>
          <w:bCs/>
          <w:spacing w:val="12"/>
        </w:rPr>
        <w:t xml:space="preserve"> </w:t>
      </w:r>
      <w:r w:rsidRPr="00241E34">
        <w:rPr>
          <w:b/>
          <w:bCs/>
          <w:spacing w:val="-2"/>
        </w:rPr>
        <w:t>Officer</w:t>
      </w:r>
    </w:p>
    <w:p w14:paraId="49752EFC" w14:textId="77777777" w:rsidR="007C3689" w:rsidRPr="00643850" w:rsidRDefault="007A1E55" w:rsidP="005B52BF">
      <w:pPr>
        <w:spacing w:before="212"/>
        <w:jc w:val="center"/>
        <w:rPr>
          <w:b/>
        </w:rPr>
      </w:pPr>
      <w:r w:rsidRPr="00643850">
        <w:rPr>
          <w:b/>
          <w:color w:val="030303"/>
          <w:w w:val="105"/>
        </w:rPr>
        <w:t>Regarding</w:t>
      </w:r>
      <w:r w:rsidRPr="00643850">
        <w:rPr>
          <w:b/>
          <w:color w:val="030303"/>
          <w:spacing w:val="-12"/>
          <w:w w:val="105"/>
        </w:rPr>
        <w:t xml:space="preserve"> </w:t>
      </w:r>
      <w:r w:rsidRPr="00643850">
        <w:rPr>
          <w:b/>
          <w:color w:val="030303"/>
          <w:w w:val="105"/>
        </w:rPr>
        <w:t>the</w:t>
      </w:r>
      <w:r w:rsidRPr="00643850">
        <w:rPr>
          <w:b/>
          <w:color w:val="030303"/>
          <w:spacing w:val="10"/>
          <w:w w:val="105"/>
        </w:rPr>
        <w:t xml:space="preserve"> </w:t>
      </w:r>
      <w:r w:rsidRPr="00643850">
        <w:rPr>
          <w:b/>
          <w:color w:val="030303"/>
          <w:w w:val="105"/>
        </w:rPr>
        <w:t>Administration</w:t>
      </w:r>
      <w:r w:rsidRPr="00643850">
        <w:rPr>
          <w:b/>
          <w:color w:val="030303"/>
          <w:spacing w:val="-19"/>
          <w:w w:val="105"/>
        </w:rPr>
        <w:t xml:space="preserve"> </w:t>
      </w:r>
      <w:r w:rsidRPr="00643850">
        <w:rPr>
          <w:b/>
          <w:color w:val="030303"/>
          <w:spacing w:val="-5"/>
          <w:w w:val="105"/>
        </w:rPr>
        <w:t>of</w:t>
      </w:r>
    </w:p>
    <w:p w14:paraId="49752EFD" w14:textId="77777777" w:rsidR="007C3689" w:rsidRPr="00643850" w:rsidRDefault="007A1E55" w:rsidP="00741DED">
      <w:pPr>
        <w:spacing w:before="44"/>
        <w:jc w:val="center"/>
        <w:rPr>
          <w:b/>
        </w:rPr>
      </w:pPr>
      <w:r w:rsidRPr="00643850">
        <w:rPr>
          <w:b/>
          <w:color w:val="030303"/>
          <w:w w:val="105"/>
        </w:rPr>
        <w:t>U.S.</w:t>
      </w:r>
      <w:r w:rsidRPr="00643850">
        <w:rPr>
          <w:b/>
          <w:color w:val="030303"/>
          <w:spacing w:val="-2"/>
          <w:w w:val="105"/>
        </w:rPr>
        <w:t xml:space="preserve"> </w:t>
      </w:r>
      <w:r w:rsidRPr="00643850">
        <w:rPr>
          <w:b/>
          <w:color w:val="030303"/>
          <w:w w:val="105"/>
        </w:rPr>
        <w:t>Department</w:t>
      </w:r>
      <w:r w:rsidRPr="00643850">
        <w:rPr>
          <w:b/>
          <w:color w:val="030303"/>
          <w:spacing w:val="13"/>
          <w:w w:val="105"/>
        </w:rPr>
        <w:t xml:space="preserve"> </w:t>
      </w:r>
      <w:r w:rsidRPr="00643850">
        <w:rPr>
          <w:b/>
          <w:color w:val="030303"/>
          <w:w w:val="105"/>
        </w:rPr>
        <w:t>of</w:t>
      </w:r>
      <w:r w:rsidRPr="00643850">
        <w:rPr>
          <w:b/>
          <w:color w:val="030303"/>
          <w:spacing w:val="3"/>
          <w:w w:val="105"/>
        </w:rPr>
        <w:t xml:space="preserve"> </w:t>
      </w:r>
      <w:r w:rsidRPr="00643850">
        <w:rPr>
          <w:b/>
          <w:color w:val="030303"/>
          <w:w w:val="105"/>
        </w:rPr>
        <w:t>Housing</w:t>
      </w:r>
      <w:r w:rsidRPr="00643850">
        <w:rPr>
          <w:b/>
          <w:color w:val="030303"/>
          <w:spacing w:val="-5"/>
          <w:w w:val="105"/>
        </w:rPr>
        <w:t xml:space="preserve"> </w:t>
      </w:r>
      <w:r w:rsidRPr="00643850">
        <w:rPr>
          <w:color w:val="030303"/>
          <w:w w:val="105"/>
        </w:rPr>
        <w:t>&amp;</w:t>
      </w:r>
      <w:r w:rsidRPr="00643850">
        <w:rPr>
          <w:color w:val="030303"/>
          <w:spacing w:val="-6"/>
          <w:w w:val="105"/>
        </w:rPr>
        <w:t xml:space="preserve"> </w:t>
      </w:r>
      <w:r w:rsidRPr="00643850">
        <w:rPr>
          <w:b/>
          <w:color w:val="030303"/>
          <w:w w:val="105"/>
        </w:rPr>
        <w:t>Urban</w:t>
      </w:r>
      <w:r w:rsidRPr="00643850">
        <w:rPr>
          <w:b/>
          <w:color w:val="030303"/>
          <w:spacing w:val="-2"/>
          <w:w w:val="105"/>
        </w:rPr>
        <w:t xml:space="preserve"> </w:t>
      </w:r>
      <w:r w:rsidRPr="00643850">
        <w:rPr>
          <w:b/>
          <w:color w:val="030303"/>
          <w:w w:val="105"/>
        </w:rPr>
        <w:t>Development</w:t>
      </w:r>
      <w:r w:rsidRPr="00643850">
        <w:rPr>
          <w:b/>
          <w:color w:val="030303"/>
          <w:spacing w:val="7"/>
          <w:w w:val="105"/>
        </w:rPr>
        <w:t xml:space="preserve"> </w:t>
      </w:r>
      <w:r w:rsidRPr="00643850">
        <w:rPr>
          <w:b/>
          <w:color w:val="030303"/>
          <w:spacing w:val="-2"/>
          <w:w w:val="105"/>
        </w:rPr>
        <w:t>Programs</w:t>
      </w:r>
    </w:p>
    <w:p w14:paraId="49752EFE" w14:textId="77777777" w:rsidR="007C3689" w:rsidRPr="00643850" w:rsidRDefault="007C3689">
      <w:pPr>
        <w:pStyle w:val="BodyText"/>
        <w:rPr>
          <w:b/>
          <w:sz w:val="22"/>
          <w:szCs w:val="22"/>
        </w:rPr>
      </w:pPr>
    </w:p>
    <w:p w14:paraId="49752EFF" w14:textId="77777777" w:rsidR="007C3689" w:rsidRDefault="007C3689">
      <w:pPr>
        <w:pStyle w:val="BodyText"/>
        <w:rPr>
          <w:b/>
          <w:sz w:val="26"/>
        </w:rPr>
      </w:pPr>
    </w:p>
    <w:p w14:paraId="49752F00" w14:textId="2F009238" w:rsidR="007C3689" w:rsidRPr="008D72B0" w:rsidRDefault="007A1E55" w:rsidP="00D25EEB">
      <w:pPr>
        <w:pStyle w:val="BodyText"/>
        <w:spacing w:before="1" w:line="355" w:lineRule="auto"/>
        <w:ind w:left="864" w:right="1183"/>
        <w:jc w:val="both"/>
        <w:rPr>
          <w:sz w:val="22"/>
          <w:szCs w:val="22"/>
        </w:rPr>
      </w:pPr>
      <w:r w:rsidRPr="008D72B0">
        <w:rPr>
          <w:color w:val="030303"/>
          <w:w w:val="105"/>
          <w:sz w:val="22"/>
          <w:szCs w:val="22"/>
        </w:rPr>
        <w:t>This</w:t>
      </w:r>
      <w:r w:rsidRPr="008D72B0">
        <w:rPr>
          <w:color w:val="030303"/>
          <w:spacing w:val="-13"/>
          <w:w w:val="105"/>
          <w:sz w:val="22"/>
          <w:szCs w:val="22"/>
        </w:rPr>
        <w:t xml:space="preserve"> </w:t>
      </w:r>
      <w:r w:rsidRPr="008D72B0">
        <w:rPr>
          <w:color w:val="030303"/>
          <w:w w:val="105"/>
          <w:sz w:val="22"/>
          <w:szCs w:val="22"/>
        </w:rPr>
        <w:t>Programmatic Agreement {"Agreement") is</w:t>
      </w:r>
      <w:r w:rsidRPr="008D72B0">
        <w:rPr>
          <w:color w:val="030303"/>
          <w:spacing w:val="-11"/>
          <w:w w:val="105"/>
          <w:sz w:val="22"/>
          <w:szCs w:val="22"/>
        </w:rPr>
        <w:t xml:space="preserve"> </w:t>
      </w:r>
      <w:r w:rsidRPr="008D72B0">
        <w:rPr>
          <w:color w:val="030303"/>
          <w:w w:val="105"/>
          <w:sz w:val="22"/>
          <w:szCs w:val="22"/>
        </w:rPr>
        <w:t>made this</w:t>
      </w:r>
      <w:r w:rsidRPr="008D72B0">
        <w:rPr>
          <w:color w:val="030303"/>
          <w:spacing w:val="-13"/>
          <w:w w:val="105"/>
          <w:sz w:val="22"/>
          <w:szCs w:val="22"/>
        </w:rPr>
        <w:t xml:space="preserve"> </w:t>
      </w:r>
      <w:r w:rsidRPr="008D72B0">
        <w:rPr>
          <w:color w:val="030303"/>
          <w:w w:val="105"/>
          <w:sz w:val="22"/>
          <w:szCs w:val="22"/>
        </w:rPr>
        <w:t>_day</w:t>
      </w:r>
      <w:r w:rsidRPr="008D72B0">
        <w:rPr>
          <w:color w:val="030303"/>
          <w:spacing w:val="-9"/>
          <w:w w:val="105"/>
          <w:sz w:val="22"/>
          <w:szCs w:val="22"/>
        </w:rPr>
        <w:t xml:space="preserve"> </w:t>
      </w:r>
      <w:r w:rsidRPr="008D72B0">
        <w:rPr>
          <w:color w:val="030303"/>
          <w:w w:val="105"/>
          <w:sz w:val="22"/>
          <w:szCs w:val="22"/>
        </w:rPr>
        <w:t>of</w:t>
      </w:r>
      <w:r w:rsidRPr="008D72B0">
        <w:rPr>
          <w:color w:val="030303"/>
          <w:spacing w:val="-3"/>
          <w:w w:val="105"/>
          <w:sz w:val="22"/>
          <w:szCs w:val="22"/>
        </w:rPr>
        <w:t xml:space="preserve"> </w:t>
      </w:r>
      <w:r w:rsidRPr="008D72B0">
        <w:rPr>
          <w:color w:val="2F2F2F"/>
          <w:w w:val="105"/>
          <w:sz w:val="22"/>
          <w:szCs w:val="22"/>
        </w:rPr>
        <w:t>_</w:t>
      </w:r>
      <w:r w:rsidRPr="008D72B0">
        <w:rPr>
          <w:color w:val="030303"/>
          <w:w w:val="105"/>
          <w:sz w:val="22"/>
          <w:szCs w:val="22"/>
        </w:rPr>
        <w:t>_,</w:t>
      </w:r>
      <w:r w:rsidRPr="008D72B0">
        <w:rPr>
          <w:color w:val="030303"/>
          <w:spacing w:val="-7"/>
          <w:w w:val="105"/>
          <w:sz w:val="22"/>
          <w:szCs w:val="22"/>
        </w:rPr>
        <w:t xml:space="preserve"> </w:t>
      </w:r>
      <w:r w:rsidRPr="008D72B0">
        <w:rPr>
          <w:color w:val="030303"/>
          <w:w w:val="105"/>
          <w:sz w:val="22"/>
          <w:szCs w:val="22"/>
        </w:rPr>
        <w:t>202</w:t>
      </w:r>
      <w:r w:rsidR="00B03D2B">
        <w:rPr>
          <w:color w:val="030303"/>
          <w:w w:val="105"/>
          <w:sz w:val="22"/>
          <w:szCs w:val="22"/>
        </w:rPr>
        <w:t>4</w:t>
      </w:r>
      <w:r w:rsidRPr="008D72B0">
        <w:rPr>
          <w:color w:val="030303"/>
          <w:w w:val="105"/>
          <w:sz w:val="22"/>
          <w:szCs w:val="22"/>
        </w:rPr>
        <w:t>,</w:t>
      </w:r>
      <w:r w:rsidRPr="008D72B0">
        <w:rPr>
          <w:color w:val="030303"/>
          <w:spacing w:val="-13"/>
          <w:w w:val="105"/>
          <w:sz w:val="22"/>
          <w:szCs w:val="22"/>
        </w:rPr>
        <w:t xml:space="preserve"> </w:t>
      </w:r>
      <w:r w:rsidRPr="008D72B0">
        <w:rPr>
          <w:color w:val="030303"/>
          <w:w w:val="105"/>
          <w:sz w:val="22"/>
          <w:szCs w:val="22"/>
        </w:rPr>
        <w:t>by</w:t>
      </w:r>
      <w:r w:rsidRPr="008D72B0">
        <w:rPr>
          <w:color w:val="030303"/>
          <w:spacing w:val="-4"/>
          <w:w w:val="105"/>
          <w:sz w:val="22"/>
          <w:szCs w:val="22"/>
        </w:rPr>
        <w:t xml:space="preserve"> </w:t>
      </w:r>
      <w:r w:rsidRPr="008D72B0">
        <w:rPr>
          <w:color w:val="030303"/>
          <w:w w:val="105"/>
          <w:sz w:val="22"/>
          <w:szCs w:val="22"/>
        </w:rPr>
        <w:t>and</w:t>
      </w:r>
      <w:r w:rsidRPr="008D72B0">
        <w:rPr>
          <w:color w:val="030303"/>
          <w:spacing w:val="-9"/>
          <w:w w:val="105"/>
          <w:sz w:val="22"/>
          <w:szCs w:val="22"/>
        </w:rPr>
        <w:t xml:space="preserve"> </w:t>
      </w:r>
      <w:r w:rsidRPr="008D72B0">
        <w:rPr>
          <w:color w:val="030303"/>
          <w:w w:val="105"/>
          <w:sz w:val="22"/>
          <w:szCs w:val="22"/>
        </w:rPr>
        <w:t xml:space="preserve">among the County of Weld, Colorado ("County"), the </w:t>
      </w:r>
      <w:r w:rsidRPr="007A1E55">
        <w:rPr>
          <w:w w:val="105"/>
          <w:sz w:val="22"/>
          <w:szCs w:val="22"/>
        </w:rPr>
        <w:t xml:space="preserve">Town of Erie, </w:t>
      </w:r>
      <w:r w:rsidRPr="008D72B0">
        <w:rPr>
          <w:color w:val="030303"/>
          <w:w w:val="105"/>
          <w:sz w:val="22"/>
          <w:szCs w:val="22"/>
        </w:rPr>
        <w:t>Colorado ("Town"), and the Colorado</w:t>
      </w:r>
      <w:r w:rsidRPr="008D72B0">
        <w:rPr>
          <w:color w:val="030303"/>
          <w:spacing w:val="-2"/>
          <w:w w:val="105"/>
          <w:sz w:val="22"/>
          <w:szCs w:val="22"/>
        </w:rPr>
        <w:t xml:space="preserve"> </w:t>
      </w:r>
      <w:r w:rsidRPr="008D72B0">
        <w:rPr>
          <w:color w:val="030303"/>
          <w:w w:val="105"/>
          <w:sz w:val="22"/>
          <w:szCs w:val="22"/>
        </w:rPr>
        <w:t>State Historic Preservation Officer {"SHPO").</w:t>
      </w:r>
    </w:p>
    <w:p w14:paraId="49752F01" w14:textId="77777777" w:rsidR="007C3689" w:rsidRPr="008D72B0" w:rsidRDefault="007C3689" w:rsidP="00BF290B">
      <w:pPr>
        <w:pStyle w:val="BodyText"/>
        <w:spacing w:before="2"/>
        <w:rPr>
          <w:sz w:val="22"/>
          <w:szCs w:val="22"/>
        </w:rPr>
      </w:pPr>
    </w:p>
    <w:p w14:paraId="49752F02" w14:textId="77777777" w:rsidR="007C3689" w:rsidRPr="008D72B0" w:rsidRDefault="007A1E55" w:rsidP="00BF290B">
      <w:pPr>
        <w:pStyle w:val="BodyText"/>
        <w:spacing w:line="343" w:lineRule="auto"/>
        <w:ind w:left="848" w:right="1207" w:firstLine="301"/>
        <w:jc w:val="both"/>
        <w:rPr>
          <w:sz w:val="22"/>
          <w:szCs w:val="22"/>
        </w:rPr>
      </w:pPr>
      <w:r w:rsidRPr="008D72B0">
        <w:rPr>
          <w:color w:val="030303"/>
          <w:sz w:val="22"/>
          <w:szCs w:val="22"/>
        </w:rPr>
        <w:t>WHEREAS, the U.S Department of</w:t>
      </w:r>
      <w:r w:rsidRPr="008D72B0">
        <w:rPr>
          <w:color w:val="030303"/>
          <w:spacing w:val="-4"/>
          <w:sz w:val="22"/>
          <w:szCs w:val="22"/>
        </w:rPr>
        <w:t xml:space="preserve"> </w:t>
      </w:r>
      <w:r w:rsidRPr="008D72B0">
        <w:rPr>
          <w:color w:val="030303"/>
          <w:sz w:val="22"/>
          <w:szCs w:val="22"/>
        </w:rPr>
        <w:t xml:space="preserve">Housing and Urban Development ("HUD") provides formula </w:t>
      </w:r>
      <w:r w:rsidRPr="008D72B0">
        <w:rPr>
          <w:color w:val="030303"/>
          <w:w w:val="105"/>
          <w:sz w:val="22"/>
          <w:szCs w:val="22"/>
        </w:rPr>
        <w:t>grant funding to cities and counties in Colorado and</w:t>
      </w:r>
      <w:r w:rsidRPr="008D72B0">
        <w:rPr>
          <w:color w:val="030303"/>
          <w:spacing w:val="-6"/>
          <w:w w:val="105"/>
          <w:sz w:val="22"/>
          <w:szCs w:val="22"/>
        </w:rPr>
        <w:t xml:space="preserve"> </w:t>
      </w:r>
      <w:r w:rsidRPr="008D72B0">
        <w:rPr>
          <w:color w:val="030303"/>
          <w:w w:val="105"/>
          <w:sz w:val="22"/>
          <w:szCs w:val="22"/>
        </w:rPr>
        <w:t>to the</w:t>
      </w:r>
      <w:r w:rsidRPr="008D72B0">
        <w:rPr>
          <w:color w:val="030303"/>
          <w:spacing w:val="-4"/>
          <w:w w:val="105"/>
          <w:sz w:val="22"/>
          <w:szCs w:val="22"/>
        </w:rPr>
        <w:t xml:space="preserve"> </w:t>
      </w:r>
      <w:r w:rsidRPr="008D72B0">
        <w:rPr>
          <w:color w:val="030303"/>
          <w:w w:val="105"/>
          <w:sz w:val="22"/>
          <w:szCs w:val="22"/>
        </w:rPr>
        <w:t>State of Colorado; and</w:t>
      </w:r>
    </w:p>
    <w:p w14:paraId="49752F03" w14:textId="77777777" w:rsidR="007C3689" w:rsidRPr="008D72B0" w:rsidRDefault="007C3689" w:rsidP="00BF290B">
      <w:pPr>
        <w:pStyle w:val="BodyText"/>
        <w:spacing w:before="8"/>
        <w:rPr>
          <w:sz w:val="22"/>
          <w:szCs w:val="22"/>
        </w:rPr>
      </w:pPr>
    </w:p>
    <w:p w14:paraId="49752F04" w14:textId="77777777" w:rsidR="007C3689" w:rsidRPr="008D72B0" w:rsidRDefault="007A1E55" w:rsidP="00BF290B">
      <w:pPr>
        <w:pStyle w:val="BodyText"/>
        <w:spacing w:line="350" w:lineRule="auto"/>
        <w:ind w:left="857" w:right="1212" w:firstLine="288"/>
        <w:jc w:val="both"/>
        <w:rPr>
          <w:sz w:val="22"/>
          <w:szCs w:val="22"/>
        </w:rPr>
      </w:pPr>
      <w:r w:rsidRPr="008D72B0">
        <w:rPr>
          <w:color w:val="030303"/>
          <w:w w:val="105"/>
          <w:sz w:val="22"/>
          <w:szCs w:val="22"/>
        </w:rPr>
        <w:t>WHEREAS, the County is</w:t>
      </w:r>
      <w:r w:rsidRPr="008D72B0">
        <w:rPr>
          <w:color w:val="030303"/>
          <w:spacing w:val="-1"/>
          <w:w w:val="105"/>
          <w:sz w:val="22"/>
          <w:szCs w:val="22"/>
        </w:rPr>
        <w:t xml:space="preserve"> </w:t>
      </w:r>
      <w:r w:rsidRPr="008D72B0">
        <w:rPr>
          <w:color w:val="030303"/>
          <w:w w:val="105"/>
          <w:sz w:val="22"/>
          <w:szCs w:val="22"/>
        </w:rPr>
        <w:t>an Entitlement Community and</w:t>
      </w:r>
      <w:r w:rsidRPr="008D72B0">
        <w:rPr>
          <w:color w:val="030303"/>
          <w:spacing w:val="-5"/>
          <w:w w:val="105"/>
          <w:sz w:val="22"/>
          <w:szCs w:val="22"/>
        </w:rPr>
        <w:t xml:space="preserve"> </w:t>
      </w:r>
      <w:r w:rsidRPr="008D72B0">
        <w:rPr>
          <w:color w:val="030303"/>
          <w:w w:val="105"/>
          <w:sz w:val="22"/>
          <w:szCs w:val="22"/>
        </w:rPr>
        <w:t>receives funding</w:t>
      </w:r>
      <w:r w:rsidRPr="008D72B0">
        <w:rPr>
          <w:color w:val="030303"/>
          <w:spacing w:val="-7"/>
          <w:w w:val="105"/>
          <w:sz w:val="22"/>
          <w:szCs w:val="22"/>
        </w:rPr>
        <w:t xml:space="preserve"> </w:t>
      </w:r>
      <w:r w:rsidRPr="008D72B0">
        <w:rPr>
          <w:color w:val="030303"/>
          <w:w w:val="105"/>
          <w:sz w:val="22"/>
          <w:szCs w:val="22"/>
        </w:rPr>
        <w:t>from the HUD's programs and</w:t>
      </w:r>
      <w:r w:rsidRPr="008D72B0">
        <w:rPr>
          <w:color w:val="030303"/>
          <w:spacing w:val="-3"/>
          <w:w w:val="105"/>
          <w:sz w:val="22"/>
          <w:szCs w:val="22"/>
        </w:rPr>
        <w:t xml:space="preserve"> </w:t>
      </w:r>
      <w:r w:rsidRPr="008D72B0">
        <w:rPr>
          <w:color w:val="030303"/>
          <w:w w:val="105"/>
          <w:sz w:val="22"/>
          <w:szCs w:val="22"/>
        </w:rPr>
        <w:t>the Town is a sub-recipient; and</w:t>
      </w:r>
    </w:p>
    <w:p w14:paraId="49752F05" w14:textId="77777777" w:rsidR="007C3689" w:rsidRPr="008D72B0" w:rsidRDefault="007C3689" w:rsidP="00BF290B">
      <w:pPr>
        <w:pStyle w:val="BodyText"/>
        <w:spacing w:before="6"/>
        <w:rPr>
          <w:sz w:val="22"/>
          <w:szCs w:val="22"/>
        </w:rPr>
      </w:pPr>
    </w:p>
    <w:p w14:paraId="49752F07" w14:textId="54938829" w:rsidR="007C3689" w:rsidRPr="007A1E55" w:rsidRDefault="007A1E55" w:rsidP="007A1E55">
      <w:pPr>
        <w:pStyle w:val="BodyText"/>
        <w:spacing w:line="355" w:lineRule="auto"/>
        <w:ind w:left="847" w:right="1207" w:firstLine="302"/>
        <w:jc w:val="both"/>
        <w:rPr>
          <w:sz w:val="22"/>
          <w:szCs w:val="22"/>
        </w:rPr>
      </w:pPr>
      <w:r w:rsidRPr="008D72B0">
        <w:rPr>
          <w:color w:val="030303"/>
          <w:w w:val="105"/>
          <w:sz w:val="22"/>
          <w:szCs w:val="22"/>
        </w:rPr>
        <w:t>WHEREAS, due to its acceptance of federal environmental review responsibility, in accordance with Section 104(g) of</w:t>
      </w:r>
      <w:r w:rsidRPr="008D72B0">
        <w:rPr>
          <w:color w:val="030303"/>
          <w:spacing w:val="20"/>
          <w:w w:val="105"/>
          <w:sz w:val="22"/>
          <w:szCs w:val="22"/>
        </w:rPr>
        <w:t xml:space="preserve"> </w:t>
      </w:r>
      <w:r w:rsidRPr="008D72B0">
        <w:rPr>
          <w:color w:val="030303"/>
          <w:w w:val="105"/>
          <w:sz w:val="22"/>
          <w:szCs w:val="22"/>
        </w:rPr>
        <w:t>the Housing and Community Development</w:t>
      </w:r>
      <w:r w:rsidRPr="008D72B0">
        <w:rPr>
          <w:color w:val="030303"/>
          <w:spacing w:val="18"/>
          <w:w w:val="105"/>
          <w:sz w:val="22"/>
          <w:szCs w:val="22"/>
        </w:rPr>
        <w:t xml:space="preserve"> </w:t>
      </w:r>
      <w:r w:rsidRPr="008D72B0">
        <w:rPr>
          <w:color w:val="030303"/>
          <w:w w:val="105"/>
          <w:sz w:val="22"/>
          <w:szCs w:val="22"/>
        </w:rPr>
        <w:t>Act of 1974 1(42</w:t>
      </w:r>
      <w:r>
        <w:rPr>
          <w:color w:val="030303"/>
          <w:w w:val="105"/>
          <w:sz w:val="22"/>
          <w:szCs w:val="22"/>
        </w:rPr>
        <w:t xml:space="preserve"> </w:t>
      </w:r>
      <w:r w:rsidRPr="007A1E55">
        <w:rPr>
          <w:color w:val="030303"/>
          <w:w w:val="105"/>
          <w:sz w:val="22"/>
          <w:szCs w:val="22"/>
        </w:rPr>
        <w:t>U.S.C. 5304(g)], the County has assumed federal agency responsibility for compliance with Section</w:t>
      </w:r>
      <w:r w:rsidRPr="007A1E55">
        <w:rPr>
          <w:color w:val="030303"/>
          <w:spacing w:val="-13"/>
          <w:w w:val="105"/>
          <w:sz w:val="22"/>
          <w:szCs w:val="22"/>
        </w:rPr>
        <w:t xml:space="preserve"> </w:t>
      </w:r>
      <w:r w:rsidRPr="007A1E55">
        <w:rPr>
          <w:color w:val="030303"/>
          <w:w w:val="105"/>
          <w:sz w:val="22"/>
          <w:szCs w:val="22"/>
        </w:rPr>
        <w:t>106</w:t>
      </w:r>
      <w:r w:rsidRPr="007A1E55">
        <w:rPr>
          <w:color w:val="030303"/>
          <w:spacing w:val="6"/>
          <w:w w:val="105"/>
          <w:sz w:val="22"/>
          <w:szCs w:val="22"/>
        </w:rPr>
        <w:t xml:space="preserve"> </w:t>
      </w:r>
      <w:r w:rsidRPr="007A1E55">
        <w:rPr>
          <w:color w:val="030303"/>
          <w:w w:val="105"/>
          <w:sz w:val="22"/>
          <w:szCs w:val="22"/>
        </w:rPr>
        <w:t>of</w:t>
      </w:r>
      <w:r w:rsidRPr="007A1E55">
        <w:rPr>
          <w:color w:val="030303"/>
          <w:spacing w:val="-2"/>
          <w:w w:val="105"/>
          <w:sz w:val="22"/>
          <w:szCs w:val="22"/>
        </w:rPr>
        <w:t xml:space="preserve"> </w:t>
      </w:r>
      <w:r w:rsidRPr="007A1E55">
        <w:rPr>
          <w:color w:val="030303"/>
          <w:w w:val="105"/>
          <w:sz w:val="22"/>
          <w:szCs w:val="22"/>
        </w:rPr>
        <w:t>the National</w:t>
      </w:r>
      <w:r w:rsidRPr="007A1E55">
        <w:rPr>
          <w:color w:val="030303"/>
          <w:spacing w:val="-6"/>
          <w:w w:val="105"/>
          <w:sz w:val="22"/>
          <w:szCs w:val="22"/>
        </w:rPr>
        <w:t xml:space="preserve"> </w:t>
      </w:r>
      <w:r w:rsidRPr="007A1E55">
        <w:rPr>
          <w:color w:val="030303"/>
          <w:w w:val="105"/>
          <w:sz w:val="22"/>
          <w:szCs w:val="22"/>
        </w:rPr>
        <w:t>Historic Preservation</w:t>
      </w:r>
      <w:r w:rsidRPr="007A1E55">
        <w:rPr>
          <w:color w:val="030303"/>
          <w:spacing w:val="-5"/>
          <w:w w:val="105"/>
          <w:sz w:val="22"/>
          <w:szCs w:val="22"/>
        </w:rPr>
        <w:t xml:space="preserve"> </w:t>
      </w:r>
      <w:r w:rsidRPr="007A1E55">
        <w:rPr>
          <w:color w:val="030303"/>
          <w:w w:val="105"/>
          <w:sz w:val="22"/>
          <w:szCs w:val="22"/>
        </w:rPr>
        <w:t>Act</w:t>
      </w:r>
      <w:r w:rsidRPr="007A1E55">
        <w:rPr>
          <w:color w:val="030303"/>
          <w:spacing w:val="-10"/>
          <w:w w:val="105"/>
          <w:sz w:val="22"/>
          <w:szCs w:val="22"/>
        </w:rPr>
        <w:t xml:space="preserve"> </w:t>
      </w:r>
      <w:r w:rsidRPr="007A1E55">
        <w:rPr>
          <w:color w:val="030303"/>
          <w:w w:val="105"/>
          <w:sz w:val="22"/>
          <w:szCs w:val="22"/>
        </w:rPr>
        <w:t>of 1966, as</w:t>
      </w:r>
      <w:r w:rsidRPr="007A1E55">
        <w:rPr>
          <w:color w:val="030303"/>
          <w:spacing w:val="-12"/>
          <w:w w:val="105"/>
          <w:sz w:val="22"/>
          <w:szCs w:val="22"/>
        </w:rPr>
        <w:t xml:space="preserve"> </w:t>
      </w:r>
      <w:r w:rsidRPr="007A1E55">
        <w:rPr>
          <w:color w:val="030303"/>
          <w:w w:val="105"/>
          <w:sz w:val="22"/>
          <w:szCs w:val="22"/>
        </w:rPr>
        <w:t>amended</w:t>
      </w:r>
      <w:r w:rsidRPr="007A1E55">
        <w:rPr>
          <w:color w:val="030303"/>
          <w:spacing w:val="-12"/>
          <w:w w:val="105"/>
          <w:sz w:val="22"/>
          <w:szCs w:val="22"/>
        </w:rPr>
        <w:t xml:space="preserve"> </w:t>
      </w:r>
      <w:r w:rsidRPr="007A1E55">
        <w:rPr>
          <w:color w:val="030303"/>
          <w:w w:val="105"/>
          <w:sz w:val="22"/>
          <w:szCs w:val="22"/>
        </w:rPr>
        <w:t>1(54 U.S.C.</w:t>
      </w:r>
      <w:r w:rsidRPr="007A1E55">
        <w:rPr>
          <w:color w:val="030303"/>
          <w:spacing w:val="-12"/>
          <w:w w:val="105"/>
          <w:sz w:val="22"/>
          <w:szCs w:val="22"/>
        </w:rPr>
        <w:t xml:space="preserve"> </w:t>
      </w:r>
      <w:r w:rsidRPr="007A1E55">
        <w:rPr>
          <w:color w:val="030303"/>
          <w:w w:val="105"/>
          <w:sz w:val="22"/>
          <w:szCs w:val="22"/>
        </w:rPr>
        <w:t>100101</w:t>
      </w:r>
      <w:r w:rsidRPr="007A1E55">
        <w:rPr>
          <w:color w:val="030303"/>
          <w:spacing w:val="-12"/>
          <w:w w:val="105"/>
          <w:sz w:val="22"/>
          <w:szCs w:val="22"/>
        </w:rPr>
        <w:t xml:space="preserve"> </w:t>
      </w:r>
      <w:r w:rsidRPr="007A1E55">
        <w:rPr>
          <w:color w:val="030303"/>
          <w:w w:val="105"/>
          <w:sz w:val="22"/>
          <w:szCs w:val="22"/>
        </w:rPr>
        <w:t>et seq.) (Section 106)]; and</w:t>
      </w:r>
    </w:p>
    <w:p w14:paraId="49752F08" w14:textId="77777777" w:rsidR="007C3689" w:rsidRPr="008D72B0" w:rsidRDefault="007C3689" w:rsidP="00BF290B">
      <w:pPr>
        <w:pStyle w:val="BodyText"/>
        <w:spacing w:before="6"/>
        <w:rPr>
          <w:sz w:val="22"/>
          <w:szCs w:val="22"/>
        </w:rPr>
      </w:pPr>
    </w:p>
    <w:p w14:paraId="49752F0B" w14:textId="11751929" w:rsidR="007C3689" w:rsidRPr="005E502E" w:rsidRDefault="007A1E55" w:rsidP="005E502E">
      <w:pPr>
        <w:pStyle w:val="BodyText"/>
        <w:spacing w:line="372" w:lineRule="auto"/>
        <w:ind w:left="843" w:right="1211" w:firstLine="297"/>
        <w:jc w:val="both"/>
        <w:rPr>
          <w:color w:val="030303"/>
          <w:w w:val="105"/>
          <w:sz w:val="22"/>
          <w:szCs w:val="22"/>
        </w:rPr>
      </w:pPr>
      <w:r w:rsidRPr="008D72B0">
        <w:rPr>
          <w:color w:val="030303"/>
          <w:w w:val="105"/>
          <w:sz w:val="22"/>
          <w:szCs w:val="22"/>
        </w:rPr>
        <w:t>WHEREAS,</w:t>
      </w:r>
      <w:r w:rsidRPr="008D72B0">
        <w:rPr>
          <w:color w:val="030303"/>
          <w:spacing w:val="-13"/>
          <w:w w:val="105"/>
          <w:sz w:val="22"/>
          <w:szCs w:val="22"/>
        </w:rPr>
        <w:t xml:space="preserve"> </w:t>
      </w:r>
      <w:r w:rsidRPr="008D72B0">
        <w:rPr>
          <w:color w:val="030303"/>
          <w:w w:val="105"/>
          <w:sz w:val="22"/>
          <w:szCs w:val="22"/>
        </w:rPr>
        <w:t>the</w:t>
      </w:r>
      <w:r w:rsidRPr="008D72B0">
        <w:rPr>
          <w:color w:val="030303"/>
          <w:spacing w:val="32"/>
          <w:w w:val="105"/>
          <w:sz w:val="22"/>
          <w:szCs w:val="22"/>
        </w:rPr>
        <w:t xml:space="preserve"> </w:t>
      </w:r>
      <w:r w:rsidRPr="008D72B0">
        <w:rPr>
          <w:color w:val="030303"/>
          <w:w w:val="105"/>
          <w:sz w:val="22"/>
          <w:szCs w:val="22"/>
        </w:rPr>
        <w:t>County</w:t>
      </w:r>
      <w:r w:rsidRPr="008D72B0">
        <w:rPr>
          <w:color w:val="030303"/>
          <w:spacing w:val="-12"/>
          <w:w w:val="105"/>
          <w:sz w:val="22"/>
          <w:szCs w:val="22"/>
        </w:rPr>
        <w:t xml:space="preserve"> </w:t>
      </w:r>
      <w:r w:rsidRPr="008D72B0">
        <w:rPr>
          <w:color w:val="030303"/>
          <w:w w:val="105"/>
          <w:sz w:val="22"/>
          <w:szCs w:val="22"/>
        </w:rPr>
        <w:t>now,</w:t>
      </w:r>
      <w:r w:rsidRPr="008D72B0">
        <w:rPr>
          <w:color w:val="030303"/>
          <w:spacing w:val="-13"/>
          <w:w w:val="105"/>
          <w:sz w:val="22"/>
          <w:szCs w:val="22"/>
        </w:rPr>
        <w:t xml:space="preserve"> </w:t>
      </w:r>
      <w:r w:rsidRPr="008D72B0">
        <w:rPr>
          <w:color w:val="030303"/>
          <w:w w:val="105"/>
          <w:sz w:val="22"/>
          <w:szCs w:val="22"/>
        </w:rPr>
        <w:t>or</w:t>
      </w:r>
      <w:r w:rsidRPr="008D72B0">
        <w:rPr>
          <w:color w:val="030303"/>
          <w:spacing w:val="-10"/>
          <w:w w:val="105"/>
          <w:sz w:val="22"/>
          <w:szCs w:val="22"/>
        </w:rPr>
        <w:t xml:space="preserve"> </w:t>
      </w:r>
      <w:r w:rsidRPr="008D72B0">
        <w:rPr>
          <w:color w:val="030303"/>
          <w:w w:val="105"/>
          <w:sz w:val="22"/>
          <w:szCs w:val="22"/>
        </w:rPr>
        <w:t>in</w:t>
      </w:r>
      <w:r w:rsidRPr="008D72B0">
        <w:rPr>
          <w:color w:val="030303"/>
          <w:spacing w:val="-10"/>
          <w:w w:val="105"/>
          <w:sz w:val="22"/>
          <w:szCs w:val="22"/>
        </w:rPr>
        <w:t xml:space="preserve"> </w:t>
      </w:r>
      <w:r w:rsidRPr="008D72B0">
        <w:rPr>
          <w:color w:val="030303"/>
          <w:w w:val="105"/>
          <w:sz w:val="22"/>
          <w:szCs w:val="22"/>
        </w:rPr>
        <w:t>the</w:t>
      </w:r>
      <w:r w:rsidRPr="008D72B0">
        <w:rPr>
          <w:color w:val="030303"/>
          <w:spacing w:val="-12"/>
          <w:w w:val="105"/>
          <w:sz w:val="22"/>
          <w:szCs w:val="22"/>
        </w:rPr>
        <w:t xml:space="preserve"> </w:t>
      </w:r>
      <w:r w:rsidRPr="008D72B0">
        <w:rPr>
          <w:color w:val="030303"/>
          <w:w w:val="105"/>
          <w:sz w:val="22"/>
          <w:szCs w:val="22"/>
        </w:rPr>
        <w:t>future,</w:t>
      </w:r>
      <w:r w:rsidRPr="008D72B0">
        <w:rPr>
          <w:color w:val="030303"/>
          <w:spacing w:val="-13"/>
          <w:w w:val="105"/>
          <w:sz w:val="22"/>
          <w:szCs w:val="22"/>
        </w:rPr>
        <w:t xml:space="preserve"> </w:t>
      </w:r>
      <w:r w:rsidRPr="008D72B0">
        <w:rPr>
          <w:color w:val="030303"/>
          <w:w w:val="105"/>
          <w:sz w:val="22"/>
          <w:szCs w:val="22"/>
        </w:rPr>
        <w:t>administers</w:t>
      </w:r>
      <w:r w:rsidRPr="008D72B0">
        <w:rPr>
          <w:color w:val="030303"/>
          <w:spacing w:val="-8"/>
          <w:w w:val="105"/>
          <w:sz w:val="22"/>
          <w:szCs w:val="22"/>
        </w:rPr>
        <w:t xml:space="preserve"> </w:t>
      </w:r>
      <w:r w:rsidRPr="008D72B0">
        <w:rPr>
          <w:color w:val="030303"/>
          <w:w w:val="105"/>
          <w:sz w:val="22"/>
          <w:szCs w:val="22"/>
        </w:rPr>
        <w:t>HUD</w:t>
      </w:r>
      <w:r w:rsidRPr="008D72B0">
        <w:rPr>
          <w:color w:val="030303"/>
          <w:spacing w:val="-12"/>
          <w:w w:val="105"/>
          <w:sz w:val="22"/>
          <w:szCs w:val="22"/>
        </w:rPr>
        <w:t xml:space="preserve"> </w:t>
      </w:r>
      <w:r w:rsidRPr="008D72B0">
        <w:rPr>
          <w:color w:val="030303"/>
          <w:w w:val="105"/>
          <w:sz w:val="22"/>
          <w:szCs w:val="22"/>
        </w:rPr>
        <w:t>grant</w:t>
      </w:r>
      <w:r w:rsidRPr="008D72B0">
        <w:rPr>
          <w:color w:val="030303"/>
          <w:spacing w:val="-9"/>
          <w:w w:val="105"/>
          <w:sz w:val="22"/>
          <w:szCs w:val="22"/>
        </w:rPr>
        <w:t xml:space="preserve"> </w:t>
      </w:r>
      <w:r w:rsidRPr="008D72B0">
        <w:rPr>
          <w:color w:val="030303"/>
          <w:w w:val="105"/>
          <w:sz w:val="22"/>
          <w:szCs w:val="22"/>
        </w:rPr>
        <w:t>programs which</w:t>
      </w:r>
      <w:r w:rsidRPr="008D72B0">
        <w:rPr>
          <w:color w:val="030303"/>
          <w:spacing w:val="-12"/>
          <w:w w:val="105"/>
          <w:sz w:val="22"/>
          <w:szCs w:val="22"/>
        </w:rPr>
        <w:t xml:space="preserve"> </w:t>
      </w:r>
      <w:r w:rsidRPr="008D72B0">
        <w:rPr>
          <w:color w:val="030303"/>
          <w:w w:val="105"/>
          <w:sz w:val="22"/>
          <w:szCs w:val="22"/>
        </w:rPr>
        <w:t>include but are not limited to, the following program ("HUD Programs"):</w:t>
      </w:r>
      <w:r w:rsidR="00391088" w:rsidRPr="008D72B0">
        <w:rPr>
          <w:w w:val="105"/>
          <w:sz w:val="22"/>
          <w:szCs w:val="22"/>
        </w:rPr>
        <w:t xml:space="preserve"> </w:t>
      </w:r>
      <w:r w:rsidR="00391088" w:rsidRPr="008D72B0">
        <w:rPr>
          <w:color w:val="030303"/>
          <w:w w:val="105"/>
          <w:sz w:val="22"/>
          <w:szCs w:val="22"/>
        </w:rPr>
        <w:t>Community Development Block Grant ("CDBG")</w:t>
      </w:r>
      <w:r w:rsidR="00D25EEB">
        <w:rPr>
          <w:color w:val="030303"/>
          <w:w w:val="105"/>
          <w:sz w:val="22"/>
          <w:szCs w:val="22"/>
        </w:rPr>
        <w:t>.</w:t>
      </w:r>
    </w:p>
    <w:p w14:paraId="49752F10" w14:textId="6FB11E6E" w:rsidR="007C3689" w:rsidRPr="00372CAE" w:rsidRDefault="00520C60" w:rsidP="00520C60">
      <w:pPr>
        <w:pStyle w:val="BodyText"/>
        <w:spacing w:before="136" w:line="362" w:lineRule="auto"/>
        <w:ind w:left="720" w:right="1184"/>
        <w:jc w:val="both"/>
        <w:rPr>
          <w:sz w:val="22"/>
          <w:szCs w:val="22"/>
        </w:rPr>
      </w:pPr>
      <w:r>
        <w:rPr>
          <w:w w:val="105"/>
          <w:sz w:val="22"/>
          <w:szCs w:val="22"/>
        </w:rPr>
        <w:lastRenderedPageBreak/>
        <w:t xml:space="preserve">      </w:t>
      </w:r>
      <w:r w:rsidR="00685162">
        <w:rPr>
          <w:w w:val="105"/>
          <w:sz w:val="22"/>
          <w:szCs w:val="22"/>
        </w:rPr>
        <w:t xml:space="preserve"> </w:t>
      </w:r>
      <w:r w:rsidRPr="00372CAE">
        <w:rPr>
          <w:w w:val="105"/>
          <w:sz w:val="22"/>
          <w:szCs w:val="22"/>
        </w:rPr>
        <w:t>WHEREAS, the</w:t>
      </w:r>
      <w:r w:rsidRPr="00372CAE">
        <w:rPr>
          <w:spacing w:val="-3"/>
          <w:w w:val="105"/>
          <w:sz w:val="22"/>
          <w:szCs w:val="22"/>
        </w:rPr>
        <w:t xml:space="preserve"> </w:t>
      </w:r>
      <w:r w:rsidRPr="00372CAE">
        <w:rPr>
          <w:w w:val="105"/>
          <w:sz w:val="22"/>
          <w:szCs w:val="22"/>
        </w:rPr>
        <w:t>County and</w:t>
      </w:r>
      <w:r w:rsidRPr="00372CAE">
        <w:rPr>
          <w:spacing w:val="-2"/>
          <w:w w:val="105"/>
          <w:sz w:val="22"/>
          <w:szCs w:val="22"/>
        </w:rPr>
        <w:t xml:space="preserve"> </w:t>
      </w:r>
      <w:r w:rsidRPr="00372CAE">
        <w:rPr>
          <w:w w:val="105"/>
          <w:sz w:val="22"/>
          <w:szCs w:val="22"/>
        </w:rPr>
        <w:t>the</w:t>
      </w:r>
      <w:r w:rsidRPr="00372CAE">
        <w:rPr>
          <w:spacing w:val="-12"/>
          <w:w w:val="105"/>
          <w:sz w:val="22"/>
          <w:szCs w:val="22"/>
        </w:rPr>
        <w:t xml:space="preserve"> </w:t>
      </w:r>
      <w:r w:rsidRPr="00372CAE">
        <w:rPr>
          <w:w w:val="105"/>
          <w:sz w:val="22"/>
          <w:szCs w:val="22"/>
        </w:rPr>
        <w:t>Town</w:t>
      </w:r>
      <w:r w:rsidRPr="00372CAE">
        <w:rPr>
          <w:spacing w:val="-7"/>
          <w:w w:val="105"/>
          <w:sz w:val="22"/>
          <w:szCs w:val="22"/>
        </w:rPr>
        <w:t xml:space="preserve"> </w:t>
      </w:r>
      <w:r w:rsidRPr="00372CAE">
        <w:rPr>
          <w:w w:val="105"/>
          <w:sz w:val="22"/>
          <w:szCs w:val="22"/>
        </w:rPr>
        <w:t>has</w:t>
      </w:r>
      <w:r w:rsidRPr="00372CAE">
        <w:rPr>
          <w:spacing w:val="-12"/>
          <w:w w:val="105"/>
          <w:sz w:val="22"/>
          <w:szCs w:val="22"/>
        </w:rPr>
        <w:t xml:space="preserve"> </w:t>
      </w:r>
      <w:r w:rsidRPr="00372CAE">
        <w:rPr>
          <w:w w:val="105"/>
          <w:sz w:val="22"/>
          <w:szCs w:val="22"/>
        </w:rPr>
        <w:t>determined</w:t>
      </w:r>
      <w:r w:rsidRPr="00372CAE">
        <w:rPr>
          <w:spacing w:val="-3"/>
          <w:w w:val="105"/>
          <w:sz w:val="22"/>
          <w:szCs w:val="22"/>
        </w:rPr>
        <w:t xml:space="preserve"> </w:t>
      </w:r>
      <w:r w:rsidRPr="00372CAE">
        <w:rPr>
          <w:w w:val="105"/>
          <w:sz w:val="22"/>
          <w:szCs w:val="22"/>
        </w:rPr>
        <w:t>implementation</w:t>
      </w:r>
      <w:r w:rsidRPr="00372CAE">
        <w:rPr>
          <w:spacing w:val="-11"/>
          <w:w w:val="105"/>
          <w:sz w:val="22"/>
          <w:szCs w:val="22"/>
        </w:rPr>
        <w:t xml:space="preserve"> </w:t>
      </w:r>
      <w:r w:rsidRPr="00372CAE">
        <w:rPr>
          <w:w w:val="105"/>
          <w:sz w:val="22"/>
          <w:szCs w:val="22"/>
        </w:rPr>
        <w:t>of the</w:t>
      </w:r>
      <w:r w:rsidRPr="00372CAE">
        <w:rPr>
          <w:spacing w:val="-8"/>
          <w:w w:val="105"/>
          <w:sz w:val="22"/>
          <w:szCs w:val="22"/>
        </w:rPr>
        <w:t xml:space="preserve"> </w:t>
      </w:r>
      <w:r w:rsidRPr="00372CAE">
        <w:rPr>
          <w:w w:val="105"/>
          <w:sz w:val="22"/>
          <w:szCs w:val="22"/>
        </w:rPr>
        <w:t>HUD</w:t>
      </w:r>
      <w:r w:rsidRPr="00372CAE">
        <w:rPr>
          <w:spacing w:val="-1"/>
          <w:w w:val="105"/>
          <w:sz w:val="22"/>
          <w:szCs w:val="22"/>
        </w:rPr>
        <w:t xml:space="preserve"> </w:t>
      </w:r>
      <w:r w:rsidRPr="00372CAE">
        <w:rPr>
          <w:w w:val="105"/>
          <w:sz w:val="22"/>
          <w:szCs w:val="22"/>
        </w:rPr>
        <w:t xml:space="preserve">Programs may include </w:t>
      </w:r>
      <w:r w:rsidRPr="00813804">
        <w:rPr>
          <w:w w:val="105"/>
          <w:sz w:val="22"/>
          <w:szCs w:val="22"/>
        </w:rPr>
        <w:t xml:space="preserve">housing activities such as minor rehabilitation (multiple undertakings), energy efficiency retrofits, weatherization, emergency home repairs, </w:t>
      </w:r>
      <w:proofErr w:type="gramStart"/>
      <w:r w:rsidRPr="00813804">
        <w:rPr>
          <w:w w:val="105"/>
          <w:sz w:val="22"/>
          <w:szCs w:val="22"/>
        </w:rPr>
        <w:t>demolition</w:t>
      </w:r>
      <w:proofErr w:type="gramEnd"/>
      <w:r w:rsidRPr="00813804">
        <w:rPr>
          <w:w w:val="105"/>
          <w:sz w:val="22"/>
          <w:szCs w:val="22"/>
        </w:rPr>
        <w:t xml:space="preserve"> and new construction, </w:t>
      </w:r>
      <w:r w:rsidRPr="00372CAE">
        <w:rPr>
          <w:w w:val="105"/>
          <w:sz w:val="22"/>
          <w:szCs w:val="22"/>
        </w:rPr>
        <w:t>which may have an effect on properties included in or eligible for inclusion in the National Register of Historic Places ("Historic Properties"); and</w:t>
      </w:r>
    </w:p>
    <w:p w14:paraId="49752F11" w14:textId="77777777" w:rsidR="007C3689" w:rsidRPr="00372CAE" w:rsidRDefault="007C3689">
      <w:pPr>
        <w:pStyle w:val="BodyText"/>
        <w:rPr>
          <w:sz w:val="22"/>
          <w:szCs w:val="22"/>
        </w:rPr>
      </w:pPr>
    </w:p>
    <w:p w14:paraId="49752F12" w14:textId="77777777" w:rsidR="007C3689" w:rsidRPr="00372CAE" w:rsidRDefault="007A1E55" w:rsidP="00685162">
      <w:pPr>
        <w:pStyle w:val="BodyText"/>
        <w:spacing w:line="355" w:lineRule="auto"/>
        <w:ind w:left="959" w:right="1201" w:firstLine="302"/>
        <w:jc w:val="both"/>
        <w:rPr>
          <w:sz w:val="22"/>
          <w:szCs w:val="22"/>
        </w:rPr>
      </w:pPr>
      <w:r w:rsidRPr="00372CAE">
        <w:rPr>
          <w:sz w:val="22"/>
          <w:szCs w:val="22"/>
        </w:rPr>
        <w:t>WHEREAS, the</w:t>
      </w:r>
      <w:r w:rsidRPr="00372CAE">
        <w:rPr>
          <w:spacing w:val="40"/>
          <w:sz w:val="22"/>
          <w:szCs w:val="22"/>
        </w:rPr>
        <w:t xml:space="preserve"> </w:t>
      </w:r>
      <w:r w:rsidRPr="00372CAE">
        <w:rPr>
          <w:sz w:val="22"/>
          <w:szCs w:val="22"/>
        </w:rPr>
        <w:t>County has determined that certain activities</w:t>
      </w:r>
      <w:r w:rsidRPr="00372CAE">
        <w:rPr>
          <w:spacing w:val="39"/>
          <w:sz w:val="22"/>
          <w:szCs w:val="22"/>
        </w:rPr>
        <w:t xml:space="preserve"> </w:t>
      </w:r>
      <w:r w:rsidRPr="00372CAE">
        <w:rPr>
          <w:sz w:val="22"/>
          <w:szCs w:val="22"/>
        </w:rPr>
        <w:t>funded by the HUD Programs have limited potential to affect Historic Properties and have consulted with the SHPO and the Advisory Council on Historic Preservation (ACHP) pursuant to 36 C.F.R. 800.14</w:t>
      </w:r>
      <w:r w:rsidRPr="00372CAE">
        <w:rPr>
          <w:spacing w:val="-2"/>
          <w:sz w:val="22"/>
          <w:szCs w:val="22"/>
        </w:rPr>
        <w:t xml:space="preserve"> </w:t>
      </w:r>
      <w:r w:rsidRPr="00372CAE">
        <w:rPr>
          <w:sz w:val="22"/>
          <w:szCs w:val="22"/>
        </w:rPr>
        <w:t>of</w:t>
      </w:r>
      <w:r w:rsidRPr="00372CAE">
        <w:rPr>
          <w:spacing w:val="-7"/>
          <w:sz w:val="22"/>
          <w:szCs w:val="22"/>
        </w:rPr>
        <w:t xml:space="preserve"> </w:t>
      </w:r>
      <w:r w:rsidRPr="00372CAE">
        <w:rPr>
          <w:sz w:val="22"/>
          <w:szCs w:val="22"/>
        </w:rPr>
        <w:t>the regulations implementing Section 106 of</w:t>
      </w:r>
      <w:r w:rsidRPr="00372CAE">
        <w:rPr>
          <w:spacing w:val="17"/>
          <w:sz w:val="22"/>
          <w:szCs w:val="22"/>
        </w:rPr>
        <w:t xml:space="preserve"> </w:t>
      </w:r>
      <w:r w:rsidRPr="00372CAE">
        <w:rPr>
          <w:sz w:val="22"/>
          <w:szCs w:val="22"/>
        </w:rPr>
        <w:t>the</w:t>
      </w:r>
      <w:r w:rsidRPr="00372CAE">
        <w:rPr>
          <w:spacing w:val="34"/>
          <w:sz w:val="22"/>
          <w:szCs w:val="22"/>
        </w:rPr>
        <w:t xml:space="preserve"> </w:t>
      </w:r>
      <w:r w:rsidRPr="00372CAE">
        <w:rPr>
          <w:sz w:val="22"/>
          <w:szCs w:val="22"/>
        </w:rPr>
        <w:t>National</w:t>
      </w:r>
      <w:r w:rsidRPr="00372CAE">
        <w:rPr>
          <w:spacing w:val="22"/>
          <w:sz w:val="22"/>
          <w:szCs w:val="22"/>
        </w:rPr>
        <w:t xml:space="preserve"> </w:t>
      </w:r>
      <w:r w:rsidRPr="00372CAE">
        <w:rPr>
          <w:sz w:val="22"/>
          <w:szCs w:val="22"/>
        </w:rPr>
        <w:t>Historic Preservation</w:t>
      </w:r>
      <w:r w:rsidRPr="00372CAE">
        <w:rPr>
          <w:spacing w:val="28"/>
          <w:sz w:val="22"/>
          <w:szCs w:val="22"/>
        </w:rPr>
        <w:t xml:space="preserve"> </w:t>
      </w:r>
      <w:r w:rsidRPr="00372CAE">
        <w:rPr>
          <w:sz w:val="22"/>
          <w:szCs w:val="22"/>
        </w:rPr>
        <w:t>Act</w:t>
      </w:r>
      <w:r w:rsidRPr="00372CAE">
        <w:rPr>
          <w:spacing w:val="18"/>
          <w:sz w:val="22"/>
          <w:szCs w:val="22"/>
        </w:rPr>
        <w:t xml:space="preserve"> </w:t>
      </w:r>
      <w:r w:rsidRPr="00372CAE">
        <w:rPr>
          <w:sz w:val="22"/>
          <w:szCs w:val="22"/>
        </w:rPr>
        <w:t>of</w:t>
      </w:r>
      <w:r w:rsidRPr="00372CAE">
        <w:rPr>
          <w:spacing w:val="17"/>
          <w:sz w:val="22"/>
          <w:szCs w:val="22"/>
        </w:rPr>
        <w:t xml:space="preserve"> </w:t>
      </w:r>
      <w:r w:rsidRPr="00372CAE">
        <w:rPr>
          <w:sz w:val="22"/>
          <w:szCs w:val="22"/>
        </w:rPr>
        <w:t>1966 (16</w:t>
      </w:r>
      <w:r w:rsidRPr="00372CAE">
        <w:rPr>
          <w:spacing w:val="-2"/>
          <w:sz w:val="22"/>
          <w:szCs w:val="22"/>
        </w:rPr>
        <w:t xml:space="preserve"> </w:t>
      </w:r>
      <w:r w:rsidRPr="00372CAE">
        <w:rPr>
          <w:sz w:val="22"/>
          <w:szCs w:val="22"/>
        </w:rPr>
        <w:t>U.S.C.</w:t>
      </w:r>
      <w:r w:rsidRPr="00372CAE">
        <w:rPr>
          <w:spacing w:val="33"/>
          <w:sz w:val="22"/>
          <w:szCs w:val="22"/>
        </w:rPr>
        <w:t xml:space="preserve"> </w:t>
      </w:r>
      <w:r w:rsidRPr="00372CAE">
        <w:rPr>
          <w:sz w:val="22"/>
          <w:szCs w:val="22"/>
        </w:rPr>
        <w:t>470f);</w:t>
      </w:r>
      <w:r w:rsidRPr="00372CAE">
        <w:rPr>
          <w:spacing w:val="17"/>
          <w:sz w:val="22"/>
          <w:szCs w:val="22"/>
        </w:rPr>
        <w:t xml:space="preserve"> </w:t>
      </w:r>
      <w:r w:rsidRPr="00372CAE">
        <w:rPr>
          <w:sz w:val="22"/>
          <w:szCs w:val="22"/>
        </w:rPr>
        <w:t>and</w:t>
      </w:r>
    </w:p>
    <w:p w14:paraId="49752F13" w14:textId="77777777" w:rsidR="007C3689" w:rsidRPr="00372CAE" w:rsidRDefault="007C3689">
      <w:pPr>
        <w:pStyle w:val="BodyText"/>
        <w:spacing w:before="5"/>
        <w:rPr>
          <w:sz w:val="22"/>
          <w:szCs w:val="22"/>
        </w:rPr>
      </w:pPr>
    </w:p>
    <w:p w14:paraId="49752F14" w14:textId="77777777" w:rsidR="007C3689" w:rsidRPr="00372CAE" w:rsidRDefault="007A1E55">
      <w:pPr>
        <w:pStyle w:val="BodyText"/>
        <w:spacing w:before="1" w:line="360" w:lineRule="auto"/>
        <w:ind w:left="959" w:right="1202" w:firstLine="297"/>
        <w:jc w:val="both"/>
        <w:rPr>
          <w:sz w:val="22"/>
          <w:szCs w:val="22"/>
        </w:rPr>
      </w:pPr>
      <w:r w:rsidRPr="00372CAE">
        <w:rPr>
          <w:sz w:val="22"/>
          <w:szCs w:val="22"/>
        </w:rPr>
        <w:t>WHEREAS, the County acknowledges the importance of compliance with 36 C.F.R. Part 800 regarding mandatory consulting and has implemented policies and procedure. regarding such consultation with the SHPO; and</w:t>
      </w:r>
    </w:p>
    <w:p w14:paraId="49752F15" w14:textId="77777777" w:rsidR="007C3689" w:rsidRPr="00372CAE" w:rsidRDefault="007C3689">
      <w:pPr>
        <w:pStyle w:val="BodyText"/>
        <w:spacing w:before="5"/>
        <w:rPr>
          <w:sz w:val="22"/>
          <w:szCs w:val="22"/>
        </w:rPr>
      </w:pPr>
    </w:p>
    <w:p w14:paraId="49752F17" w14:textId="2ECA1ECC" w:rsidR="007C3689" w:rsidRPr="00372CAE" w:rsidRDefault="007A1E55" w:rsidP="009D2BEA">
      <w:pPr>
        <w:pStyle w:val="BodyText"/>
        <w:spacing w:line="357" w:lineRule="auto"/>
        <w:ind w:left="947" w:right="1197" w:firstLine="299"/>
        <w:jc w:val="both"/>
        <w:rPr>
          <w:sz w:val="22"/>
          <w:szCs w:val="22"/>
        </w:rPr>
      </w:pPr>
      <w:r w:rsidRPr="00372CAE">
        <w:rPr>
          <w:w w:val="105"/>
          <w:sz w:val="22"/>
          <w:szCs w:val="22"/>
        </w:rPr>
        <w:t>WHEREAS,</w:t>
      </w:r>
      <w:r w:rsidRPr="00372CAE">
        <w:rPr>
          <w:spacing w:val="-2"/>
          <w:w w:val="105"/>
          <w:sz w:val="22"/>
          <w:szCs w:val="22"/>
        </w:rPr>
        <w:t xml:space="preserve"> </w:t>
      </w:r>
      <w:r w:rsidRPr="00372CAE">
        <w:rPr>
          <w:w w:val="105"/>
          <w:sz w:val="22"/>
          <w:szCs w:val="22"/>
        </w:rPr>
        <w:t>pursuant</w:t>
      </w:r>
      <w:r w:rsidRPr="00372CAE">
        <w:rPr>
          <w:spacing w:val="-2"/>
          <w:w w:val="105"/>
          <w:sz w:val="22"/>
          <w:szCs w:val="22"/>
        </w:rPr>
        <w:t xml:space="preserve"> </w:t>
      </w:r>
      <w:r w:rsidRPr="00372CAE">
        <w:rPr>
          <w:w w:val="105"/>
          <w:sz w:val="22"/>
          <w:szCs w:val="22"/>
        </w:rPr>
        <w:t>to 36</w:t>
      </w:r>
      <w:r w:rsidRPr="00372CAE">
        <w:rPr>
          <w:spacing w:val="-6"/>
          <w:w w:val="105"/>
          <w:sz w:val="22"/>
          <w:szCs w:val="22"/>
        </w:rPr>
        <w:t xml:space="preserve"> </w:t>
      </w:r>
      <w:r w:rsidRPr="00372CAE">
        <w:rPr>
          <w:w w:val="105"/>
          <w:sz w:val="22"/>
          <w:szCs w:val="22"/>
        </w:rPr>
        <w:t>C.F.R.</w:t>
      </w:r>
      <w:r w:rsidRPr="00372CAE">
        <w:rPr>
          <w:spacing w:val="-8"/>
          <w:w w:val="105"/>
          <w:sz w:val="22"/>
          <w:szCs w:val="22"/>
        </w:rPr>
        <w:t xml:space="preserve"> </w:t>
      </w:r>
      <w:r w:rsidRPr="00372CAE">
        <w:rPr>
          <w:w w:val="105"/>
          <w:sz w:val="22"/>
          <w:szCs w:val="22"/>
        </w:rPr>
        <w:t>800.14(b)</w:t>
      </w:r>
      <w:r w:rsidRPr="00372CAE">
        <w:rPr>
          <w:spacing w:val="-1"/>
          <w:w w:val="105"/>
          <w:sz w:val="22"/>
          <w:szCs w:val="22"/>
        </w:rPr>
        <w:t xml:space="preserve"> </w:t>
      </w:r>
      <w:r w:rsidRPr="00372CAE">
        <w:rPr>
          <w:w w:val="105"/>
          <w:sz w:val="22"/>
          <w:szCs w:val="22"/>
        </w:rPr>
        <w:t>the</w:t>
      </w:r>
      <w:r w:rsidRPr="00372CAE">
        <w:rPr>
          <w:spacing w:val="-8"/>
          <w:w w:val="105"/>
          <w:sz w:val="22"/>
          <w:szCs w:val="22"/>
        </w:rPr>
        <w:t xml:space="preserve"> </w:t>
      </w:r>
      <w:r w:rsidRPr="00372CAE">
        <w:rPr>
          <w:w w:val="105"/>
          <w:sz w:val="22"/>
          <w:szCs w:val="22"/>
        </w:rPr>
        <w:t>County</w:t>
      </w:r>
      <w:r w:rsidRPr="00372CAE">
        <w:rPr>
          <w:spacing w:val="-8"/>
          <w:w w:val="105"/>
          <w:sz w:val="22"/>
          <w:szCs w:val="22"/>
        </w:rPr>
        <w:t xml:space="preserve"> </w:t>
      </w:r>
      <w:r w:rsidRPr="00372CAE">
        <w:rPr>
          <w:w w:val="105"/>
          <w:sz w:val="22"/>
          <w:szCs w:val="22"/>
        </w:rPr>
        <w:t>notified</w:t>
      </w:r>
      <w:r w:rsidRPr="00372CAE">
        <w:rPr>
          <w:spacing w:val="-7"/>
          <w:w w:val="105"/>
          <w:sz w:val="22"/>
          <w:szCs w:val="22"/>
        </w:rPr>
        <w:t xml:space="preserve"> </w:t>
      </w:r>
      <w:r w:rsidRPr="00372CAE">
        <w:rPr>
          <w:w w:val="105"/>
          <w:sz w:val="22"/>
          <w:szCs w:val="22"/>
        </w:rPr>
        <w:t>the</w:t>
      </w:r>
      <w:r w:rsidRPr="00372CAE">
        <w:rPr>
          <w:spacing w:val="-9"/>
          <w:w w:val="105"/>
          <w:sz w:val="22"/>
          <w:szCs w:val="22"/>
        </w:rPr>
        <w:t xml:space="preserve"> </w:t>
      </w:r>
      <w:r w:rsidRPr="00372CAE">
        <w:rPr>
          <w:w w:val="105"/>
          <w:sz w:val="22"/>
          <w:szCs w:val="22"/>
        </w:rPr>
        <w:t>ACHP</w:t>
      </w:r>
      <w:r w:rsidRPr="00372CAE">
        <w:rPr>
          <w:spacing w:val="-9"/>
          <w:w w:val="105"/>
          <w:sz w:val="22"/>
          <w:szCs w:val="22"/>
        </w:rPr>
        <w:t xml:space="preserve"> </w:t>
      </w:r>
      <w:r w:rsidRPr="00372CAE">
        <w:rPr>
          <w:w w:val="105"/>
          <w:sz w:val="22"/>
          <w:szCs w:val="22"/>
        </w:rPr>
        <w:t>of its</w:t>
      </w:r>
      <w:r w:rsidRPr="00372CAE">
        <w:rPr>
          <w:spacing w:val="13"/>
          <w:w w:val="105"/>
          <w:sz w:val="22"/>
          <w:szCs w:val="22"/>
        </w:rPr>
        <w:t xml:space="preserve"> </w:t>
      </w:r>
      <w:r w:rsidRPr="00372CAE">
        <w:rPr>
          <w:w w:val="105"/>
          <w:sz w:val="22"/>
          <w:szCs w:val="22"/>
        </w:rPr>
        <w:t>intentions</w:t>
      </w:r>
      <w:r w:rsidRPr="00372CAE">
        <w:rPr>
          <w:spacing w:val="-7"/>
          <w:w w:val="105"/>
          <w:sz w:val="22"/>
          <w:szCs w:val="22"/>
        </w:rPr>
        <w:t xml:space="preserve"> </w:t>
      </w:r>
      <w:r w:rsidRPr="00372CAE">
        <w:rPr>
          <w:w w:val="105"/>
          <w:sz w:val="22"/>
          <w:szCs w:val="22"/>
        </w:rPr>
        <w:t>to enter into a programmatic agreement and submit this Agreement</w:t>
      </w:r>
      <w:r w:rsidRPr="00372CAE">
        <w:rPr>
          <w:spacing w:val="40"/>
          <w:w w:val="105"/>
          <w:sz w:val="22"/>
          <w:szCs w:val="22"/>
        </w:rPr>
        <w:t xml:space="preserve"> </w:t>
      </w:r>
      <w:r w:rsidRPr="00372CAE">
        <w:rPr>
          <w:w w:val="105"/>
          <w:sz w:val="22"/>
          <w:szCs w:val="22"/>
        </w:rPr>
        <w:t xml:space="preserve">for review and consultation. The ACHP responded on </w:t>
      </w:r>
      <w:r w:rsidR="0064164B">
        <w:rPr>
          <w:w w:val="105"/>
          <w:sz w:val="22"/>
          <w:szCs w:val="22"/>
        </w:rPr>
        <w:t>___________ (date)</w:t>
      </w:r>
      <w:r w:rsidRPr="00372CAE">
        <w:rPr>
          <w:w w:val="105"/>
          <w:sz w:val="22"/>
          <w:szCs w:val="22"/>
        </w:rPr>
        <w:t xml:space="preserve"> that they did not believe their participation in the Section</w:t>
      </w:r>
      <w:r w:rsidRPr="00372CAE">
        <w:rPr>
          <w:spacing w:val="-2"/>
          <w:w w:val="105"/>
          <w:sz w:val="22"/>
          <w:szCs w:val="22"/>
        </w:rPr>
        <w:t xml:space="preserve"> </w:t>
      </w:r>
      <w:r w:rsidRPr="00372CAE">
        <w:rPr>
          <w:w w:val="105"/>
          <w:sz w:val="22"/>
          <w:szCs w:val="22"/>
        </w:rPr>
        <w:t>106</w:t>
      </w:r>
      <w:r w:rsidRPr="00372CAE">
        <w:rPr>
          <w:spacing w:val="-4"/>
          <w:w w:val="105"/>
          <w:sz w:val="22"/>
          <w:szCs w:val="22"/>
        </w:rPr>
        <w:t xml:space="preserve"> </w:t>
      </w:r>
      <w:r w:rsidRPr="00372CAE">
        <w:rPr>
          <w:w w:val="105"/>
          <w:sz w:val="22"/>
          <w:szCs w:val="22"/>
        </w:rPr>
        <w:t>process for</w:t>
      </w:r>
      <w:r w:rsidRPr="00372CAE">
        <w:rPr>
          <w:spacing w:val="25"/>
          <w:w w:val="105"/>
          <w:sz w:val="22"/>
          <w:szCs w:val="22"/>
        </w:rPr>
        <w:t xml:space="preserve"> </w:t>
      </w:r>
      <w:r w:rsidRPr="00372CAE">
        <w:rPr>
          <w:w w:val="105"/>
          <w:sz w:val="22"/>
          <w:szCs w:val="22"/>
        </w:rPr>
        <w:t>this</w:t>
      </w:r>
      <w:r w:rsidRPr="00372CAE">
        <w:rPr>
          <w:spacing w:val="-11"/>
          <w:w w:val="105"/>
          <w:sz w:val="22"/>
          <w:szCs w:val="22"/>
        </w:rPr>
        <w:t xml:space="preserve"> </w:t>
      </w:r>
      <w:r w:rsidRPr="00372CAE">
        <w:rPr>
          <w:w w:val="105"/>
          <w:sz w:val="22"/>
          <w:szCs w:val="22"/>
        </w:rPr>
        <w:t>Programmatic</w:t>
      </w:r>
      <w:r w:rsidRPr="00372CAE">
        <w:rPr>
          <w:spacing w:val="32"/>
          <w:w w:val="105"/>
          <w:sz w:val="22"/>
          <w:szCs w:val="22"/>
        </w:rPr>
        <w:t xml:space="preserve"> </w:t>
      </w:r>
      <w:r w:rsidRPr="00372CAE">
        <w:rPr>
          <w:w w:val="105"/>
          <w:sz w:val="22"/>
          <w:szCs w:val="22"/>
        </w:rPr>
        <w:t>Agreement was needed; and</w:t>
      </w:r>
    </w:p>
    <w:p w14:paraId="49752F18" w14:textId="77777777" w:rsidR="007C3689" w:rsidRPr="00372CAE" w:rsidRDefault="007C3689">
      <w:pPr>
        <w:pStyle w:val="BodyText"/>
        <w:spacing w:before="3"/>
        <w:rPr>
          <w:sz w:val="22"/>
          <w:szCs w:val="22"/>
        </w:rPr>
      </w:pPr>
    </w:p>
    <w:p w14:paraId="257D4AE9" w14:textId="7903D493" w:rsidR="001636B1" w:rsidRPr="001636B1" w:rsidRDefault="007A1E55" w:rsidP="001636B1">
      <w:pPr>
        <w:pStyle w:val="BodyText"/>
        <w:spacing w:line="357" w:lineRule="auto"/>
        <w:ind w:left="935" w:right="1217" w:firstLine="307"/>
        <w:jc w:val="both"/>
        <w:rPr>
          <w:spacing w:val="-13"/>
          <w:w w:val="105"/>
          <w:sz w:val="22"/>
          <w:szCs w:val="22"/>
        </w:rPr>
      </w:pPr>
      <w:r w:rsidRPr="00372CAE">
        <w:rPr>
          <w:sz w:val="22"/>
          <w:szCs w:val="22"/>
        </w:rPr>
        <w:t>WHEREAS,</w:t>
      </w:r>
      <w:r w:rsidRPr="00372CAE">
        <w:rPr>
          <w:spacing w:val="-4"/>
          <w:sz w:val="22"/>
          <w:szCs w:val="22"/>
        </w:rPr>
        <w:t xml:space="preserve"> </w:t>
      </w:r>
      <w:r w:rsidRPr="00372CAE">
        <w:rPr>
          <w:sz w:val="22"/>
          <w:szCs w:val="22"/>
        </w:rPr>
        <w:t>pursuant</w:t>
      </w:r>
      <w:r w:rsidR="009D2BEA">
        <w:rPr>
          <w:sz w:val="22"/>
          <w:szCs w:val="22"/>
        </w:rPr>
        <w:t xml:space="preserve"> </w:t>
      </w:r>
      <w:r w:rsidRPr="00372CAE">
        <w:rPr>
          <w:sz w:val="22"/>
          <w:szCs w:val="22"/>
        </w:rPr>
        <w:t>to</w:t>
      </w:r>
      <w:r w:rsidRPr="00372CAE">
        <w:rPr>
          <w:spacing w:val="-10"/>
          <w:sz w:val="22"/>
          <w:szCs w:val="22"/>
        </w:rPr>
        <w:t xml:space="preserve"> </w:t>
      </w:r>
      <w:r w:rsidRPr="00372CAE">
        <w:rPr>
          <w:sz w:val="22"/>
          <w:szCs w:val="22"/>
        </w:rPr>
        <w:t>36</w:t>
      </w:r>
      <w:r w:rsidRPr="00372CAE">
        <w:rPr>
          <w:spacing w:val="-8"/>
          <w:sz w:val="22"/>
          <w:szCs w:val="22"/>
        </w:rPr>
        <w:t xml:space="preserve"> </w:t>
      </w:r>
      <w:r w:rsidRPr="00372CAE">
        <w:rPr>
          <w:sz w:val="22"/>
          <w:szCs w:val="22"/>
        </w:rPr>
        <w:t>C.F.R.</w:t>
      </w:r>
      <w:r w:rsidRPr="00372CAE">
        <w:rPr>
          <w:spacing w:val="-5"/>
          <w:sz w:val="22"/>
          <w:szCs w:val="22"/>
        </w:rPr>
        <w:t xml:space="preserve"> </w:t>
      </w:r>
      <w:r w:rsidRPr="00372CAE">
        <w:rPr>
          <w:sz w:val="22"/>
          <w:szCs w:val="22"/>
        </w:rPr>
        <w:t xml:space="preserve">800.14(b) </w:t>
      </w:r>
      <w:r w:rsidR="0064164B">
        <w:rPr>
          <w:sz w:val="22"/>
          <w:szCs w:val="22"/>
        </w:rPr>
        <w:t>_________(date)</w:t>
      </w:r>
      <w:r w:rsidRPr="00372CAE">
        <w:rPr>
          <w:sz w:val="22"/>
          <w:szCs w:val="22"/>
        </w:rPr>
        <w:t>,</w:t>
      </w:r>
      <w:r w:rsidRPr="00372CAE">
        <w:rPr>
          <w:spacing w:val="-5"/>
          <w:sz w:val="22"/>
          <w:szCs w:val="22"/>
        </w:rPr>
        <w:t xml:space="preserve"> </w:t>
      </w:r>
      <w:r w:rsidRPr="00372CAE">
        <w:rPr>
          <w:sz w:val="22"/>
          <w:szCs w:val="22"/>
        </w:rPr>
        <w:t>the</w:t>
      </w:r>
      <w:r w:rsidRPr="00372CAE">
        <w:rPr>
          <w:spacing w:val="-9"/>
          <w:sz w:val="22"/>
          <w:szCs w:val="22"/>
        </w:rPr>
        <w:t xml:space="preserve"> </w:t>
      </w:r>
      <w:r w:rsidRPr="00372CAE">
        <w:rPr>
          <w:sz w:val="22"/>
          <w:szCs w:val="22"/>
        </w:rPr>
        <w:t>County</w:t>
      </w:r>
      <w:r w:rsidRPr="00372CAE">
        <w:rPr>
          <w:spacing w:val="-1"/>
          <w:sz w:val="22"/>
          <w:szCs w:val="22"/>
        </w:rPr>
        <w:t xml:space="preserve"> </w:t>
      </w:r>
      <w:r w:rsidRPr="00372CAE">
        <w:rPr>
          <w:sz w:val="22"/>
          <w:szCs w:val="22"/>
        </w:rPr>
        <w:t>consulted with</w:t>
      </w:r>
      <w:r w:rsidRPr="00372CAE">
        <w:rPr>
          <w:spacing w:val="-10"/>
          <w:sz w:val="22"/>
          <w:szCs w:val="22"/>
        </w:rPr>
        <w:t xml:space="preserve"> </w:t>
      </w:r>
      <w:r w:rsidRPr="00372CAE">
        <w:rPr>
          <w:sz w:val="22"/>
          <w:szCs w:val="22"/>
        </w:rPr>
        <w:t xml:space="preserve">the </w:t>
      </w:r>
      <w:r w:rsidRPr="00372CAE">
        <w:rPr>
          <w:w w:val="105"/>
          <w:sz w:val="22"/>
          <w:szCs w:val="22"/>
        </w:rPr>
        <w:t>appropriate</w:t>
      </w:r>
      <w:r w:rsidRPr="00372CAE">
        <w:rPr>
          <w:spacing w:val="-13"/>
          <w:w w:val="105"/>
          <w:sz w:val="22"/>
          <w:szCs w:val="22"/>
        </w:rPr>
        <w:t xml:space="preserve"> </w:t>
      </w:r>
      <w:r w:rsidRPr="00372CAE">
        <w:rPr>
          <w:w w:val="105"/>
          <w:sz w:val="22"/>
          <w:szCs w:val="22"/>
        </w:rPr>
        <w:t>Tribal</w:t>
      </w:r>
      <w:r w:rsidRPr="00372CAE">
        <w:rPr>
          <w:spacing w:val="-12"/>
          <w:w w:val="105"/>
          <w:sz w:val="22"/>
          <w:szCs w:val="22"/>
        </w:rPr>
        <w:t xml:space="preserve"> </w:t>
      </w:r>
      <w:r w:rsidRPr="00372CAE">
        <w:rPr>
          <w:w w:val="105"/>
          <w:sz w:val="22"/>
          <w:szCs w:val="22"/>
        </w:rPr>
        <w:t>contacts</w:t>
      </w:r>
      <w:r w:rsidRPr="00372CAE">
        <w:rPr>
          <w:spacing w:val="-13"/>
          <w:w w:val="105"/>
          <w:sz w:val="22"/>
          <w:szCs w:val="22"/>
        </w:rPr>
        <w:t xml:space="preserve"> </w:t>
      </w:r>
      <w:r w:rsidRPr="00372CAE">
        <w:rPr>
          <w:w w:val="105"/>
          <w:sz w:val="22"/>
          <w:szCs w:val="22"/>
        </w:rPr>
        <w:t>regarding</w:t>
      </w:r>
      <w:r w:rsidRPr="00372CAE">
        <w:rPr>
          <w:spacing w:val="-12"/>
          <w:w w:val="105"/>
          <w:sz w:val="22"/>
          <w:szCs w:val="22"/>
        </w:rPr>
        <w:t xml:space="preserve"> </w:t>
      </w:r>
      <w:r w:rsidRPr="00372CAE">
        <w:rPr>
          <w:w w:val="105"/>
          <w:sz w:val="22"/>
          <w:szCs w:val="22"/>
        </w:rPr>
        <w:t>this</w:t>
      </w:r>
      <w:r w:rsidRPr="00372CAE">
        <w:rPr>
          <w:spacing w:val="-12"/>
          <w:w w:val="105"/>
          <w:sz w:val="22"/>
          <w:szCs w:val="22"/>
        </w:rPr>
        <w:t xml:space="preserve"> </w:t>
      </w:r>
      <w:r w:rsidRPr="00372CAE">
        <w:rPr>
          <w:w w:val="105"/>
          <w:sz w:val="22"/>
          <w:szCs w:val="22"/>
        </w:rPr>
        <w:t>Agreement.</w:t>
      </w:r>
      <w:r w:rsidRPr="00372CAE">
        <w:rPr>
          <w:spacing w:val="-13"/>
          <w:w w:val="105"/>
          <w:sz w:val="22"/>
          <w:szCs w:val="22"/>
        </w:rPr>
        <w:t xml:space="preserve"> </w:t>
      </w:r>
      <w:r w:rsidRPr="00372CAE">
        <w:rPr>
          <w:w w:val="105"/>
          <w:sz w:val="22"/>
          <w:szCs w:val="22"/>
        </w:rPr>
        <w:t>A</w:t>
      </w:r>
      <w:r w:rsidRPr="00372CAE">
        <w:rPr>
          <w:spacing w:val="-12"/>
          <w:w w:val="105"/>
          <w:sz w:val="22"/>
          <w:szCs w:val="22"/>
        </w:rPr>
        <w:t xml:space="preserve"> </w:t>
      </w:r>
      <w:r>
        <w:rPr>
          <w:spacing w:val="-12"/>
          <w:w w:val="105"/>
          <w:sz w:val="22"/>
          <w:szCs w:val="22"/>
        </w:rPr>
        <w:t xml:space="preserve">        </w:t>
      </w:r>
      <w:r w:rsidRPr="00372CAE">
        <w:rPr>
          <w:w w:val="105"/>
          <w:sz w:val="22"/>
          <w:szCs w:val="22"/>
        </w:rPr>
        <w:t>thirty</w:t>
      </w:r>
      <w:r w:rsidRPr="00372CAE">
        <w:rPr>
          <w:spacing w:val="-13"/>
          <w:w w:val="105"/>
          <w:sz w:val="22"/>
          <w:szCs w:val="22"/>
        </w:rPr>
        <w:t xml:space="preserve"> </w:t>
      </w:r>
      <w:r w:rsidRPr="00372CAE">
        <w:rPr>
          <w:w w:val="105"/>
          <w:sz w:val="22"/>
          <w:szCs w:val="22"/>
        </w:rPr>
        <w:t>(30}</w:t>
      </w:r>
      <w:r w:rsidRPr="00372CAE">
        <w:rPr>
          <w:spacing w:val="-10"/>
          <w:w w:val="105"/>
          <w:sz w:val="22"/>
          <w:szCs w:val="22"/>
        </w:rPr>
        <w:t xml:space="preserve"> </w:t>
      </w:r>
      <w:r w:rsidRPr="00372CAE">
        <w:rPr>
          <w:w w:val="105"/>
          <w:sz w:val="22"/>
          <w:szCs w:val="22"/>
        </w:rPr>
        <w:t>day</w:t>
      </w:r>
      <w:r w:rsidRPr="00372CAE">
        <w:rPr>
          <w:spacing w:val="-13"/>
          <w:w w:val="105"/>
          <w:sz w:val="22"/>
          <w:szCs w:val="22"/>
        </w:rPr>
        <w:t xml:space="preserve"> </w:t>
      </w:r>
      <w:r w:rsidRPr="00372CAE">
        <w:rPr>
          <w:w w:val="105"/>
          <w:sz w:val="22"/>
          <w:szCs w:val="22"/>
        </w:rPr>
        <w:t>comment</w:t>
      </w:r>
      <w:r w:rsidRPr="00372CAE">
        <w:rPr>
          <w:spacing w:val="-11"/>
          <w:w w:val="105"/>
          <w:sz w:val="22"/>
          <w:szCs w:val="22"/>
        </w:rPr>
        <w:t xml:space="preserve"> </w:t>
      </w:r>
      <w:r w:rsidRPr="00372CAE">
        <w:rPr>
          <w:w w:val="105"/>
          <w:sz w:val="22"/>
          <w:szCs w:val="22"/>
        </w:rPr>
        <w:t>period</w:t>
      </w:r>
      <w:r w:rsidRPr="00372CAE">
        <w:rPr>
          <w:spacing w:val="-6"/>
          <w:w w:val="105"/>
          <w:sz w:val="22"/>
          <w:szCs w:val="22"/>
        </w:rPr>
        <w:t xml:space="preserve"> </w:t>
      </w:r>
      <w:r w:rsidRPr="00372CAE">
        <w:rPr>
          <w:w w:val="105"/>
          <w:sz w:val="22"/>
          <w:szCs w:val="22"/>
        </w:rPr>
        <w:t>was</w:t>
      </w:r>
      <w:r w:rsidRPr="00372CAE">
        <w:rPr>
          <w:spacing w:val="-13"/>
          <w:w w:val="105"/>
          <w:sz w:val="22"/>
          <w:szCs w:val="22"/>
        </w:rPr>
        <w:t xml:space="preserve"> </w:t>
      </w:r>
      <w:r w:rsidRPr="00372CAE">
        <w:rPr>
          <w:w w:val="105"/>
          <w:sz w:val="22"/>
          <w:szCs w:val="22"/>
        </w:rPr>
        <w:t xml:space="preserve">given </w:t>
      </w:r>
      <w:r w:rsidRPr="00372CAE">
        <w:rPr>
          <w:spacing w:val="-2"/>
          <w:w w:val="105"/>
          <w:sz w:val="22"/>
          <w:szCs w:val="22"/>
        </w:rPr>
        <w:t>for</w:t>
      </w:r>
      <w:r w:rsidRPr="00372CAE">
        <w:rPr>
          <w:spacing w:val="-11"/>
          <w:w w:val="105"/>
          <w:sz w:val="22"/>
          <w:szCs w:val="22"/>
        </w:rPr>
        <w:t xml:space="preserve"> </w:t>
      </w:r>
      <w:r w:rsidRPr="00372CAE">
        <w:rPr>
          <w:spacing w:val="-2"/>
          <w:w w:val="105"/>
          <w:sz w:val="22"/>
          <w:szCs w:val="22"/>
        </w:rPr>
        <w:t>any</w:t>
      </w:r>
      <w:r w:rsidRPr="00372CAE">
        <w:rPr>
          <w:spacing w:val="-10"/>
          <w:w w:val="105"/>
          <w:sz w:val="22"/>
          <w:szCs w:val="22"/>
        </w:rPr>
        <w:t xml:space="preserve"> </w:t>
      </w:r>
      <w:r w:rsidRPr="00372CAE">
        <w:rPr>
          <w:spacing w:val="-2"/>
          <w:w w:val="105"/>
          <w:sz w:val="22"/>
          <w:szCs w:val="22"/>
        </w:rPr>
        <w:t>comments</w:t>
      </w:r>
      <w:r w:rsidRPr="00372CAE">
        <w:rPr>
          <w:spacing w:val="-11"/>
          <w:w w:val="105"/>
          <w:sz w:val="22"/>
          <w:szCs w:val="22"/>
        </w:rPr>
        <w:t xml:space="preserve"> </w:t>
      </w:r>
      <w:r w:rsidRPr="00372CAE">
        <w:rPr>
          <w:spacing w:val="-2"/>
          <w:w w:val="105"/>
          <w:sz w:val="22"/>
          <w:szCs w:val="22"/>
        </w:rPr>
        <w:t>regarding</w:t>
      </w:r>
      <w:r w:rsidRPr="00372CAE">
        <w:rPr>
          <w:spacing w:val="-10"/>
          <w:w w:val="105"/>
          <w:sz w:val="22"/>
          <w:szCs w:val="22"/>
        </w:rPr>
        <w:t xml:space="preserve"> </w:t>
      </w:r>
      <w:r w:rsidRPr="00372CAE">
        <w:rPr>
          <w:spacing w:val="-2"/>
          <w:w w:val="105"/>
          <w:sz w:val="22"/>
          <w:szCs w:val="22"/>
        </w:rPr>
        <w:t>the</w:t>
      </w:r>
      <w:r w:rsidRPr="00372CAE">
        <w:rPr>
          <w:spacing w:val="10"/>
          <w:w w:val="105"/>
          <w:sz w:val="22"/>
          <w:szCs w:val="22"/>
        </w:rPr>
        <w:t xml:space="preserve"> </w:t>
      </w:r>
      <w:r w:rsidRPr="00372CAE">
        <w:rPr>
          <w:spacing w:val="-2"/>
          <w:w w:val="105"/>
          <w:sz w:val="22"/>
          <w:szCs w:val="22"/>
        </w:rPr>
        <w:t>Agreement.</w:t>
      </w:r>
      <w:r w:rsidRPr="00372CAE">
        <w:rPr>
          <w:spacing w:val="14"/>
          <w:w w:val="105"/>
          <w:sz w:val="22"/>
          <w:szCs w:val="22"/>
        </w:rPr>
        <w:t xml:space="preserve"> </w:t>
      </w:r>
      <w:r w:rsidRPr="00372CAE">
        <w:rPr>
          <w:spacing w:val="-2"/>
          <w:w w:val="105"/>
          <w:sz w:val="22"/>
          <w:szCs w:val="22"/>
        </w:rPr>
        <w:t>The</w:t>
      </w:r>
      <w:r w:rsidRPr="00372CAE">
        <w:rPr>
          <w:spacing w:val="-11"/>
          <w:w w:val="105"/>
          <w:sz w:val="22"/>
          <w:szCs w:val="22"/>
        </w:rPr>
        <w:t xml:space="preserve"> </w:t>
      </w:r>
      <w:r w:rsidRPr="00372CAE">
        <w:rPr>
          <w:spacing w:val="-2"/>
          <w:w w:val="105"/>
          <w:sz w:val="22"/>
          <w:szCs w:val="22"/>
        </w:rPr>
        <w:t>County</w:t>
      </w:r>
      <w:r w:rsidRPr="00372CAE">
        <w:rPr>
          <w:spacing w:val="-3"/>
          <w:w w:val="105"/>
          <w:sz w:val="22"/>
          <w:szCs w:val="22"/>
        </w:rPr>
        <w:t xml:space="preserve"> </w:t>
      </w:r>
      <w:r w:rsidRPr="00372CAE">
        <w:rPr>
          <w:spacing w:val="-2"/>
          <w:w w:val="105"/>
          <w:sz w:val="22"/>
          <w:szCs w:val="22"/>
        </w:rPr>
        <w:t>received</w:t>
      </w:r>
      <w:r w:rsidRPr="00372CAE">
        <w:rPr>
          <w:spacing w:val="-9"/>
          <w:w w:val="105"/>
          <w:sz w:val="22"/>
          <w:szCs w:val="22"/>
        </w:rPr>
        <w:t xml:space="preserve"> </w:t>
      </w:r>
      <w:r w:rsidRPr="00372CAE">
        <w:rPr>
          <w:spacing w:val="-2"/>
          <w:w w:val="105"/>
          <w:sz w:val="22"/>
          <w:szCs w:val="22"/>
        </w:rPr>
        <w:t>comments</w:t>
      </w:r>
      <w:r w:rsidR="00B830CF">
        <w:rPr>
          <w:spacing w:val="-2"/>
          <w:w w:val="105"/>
          <w:sz w:val="22"/>
          <w:szCs w:val="22"/>
        </w:rPr>
        <w:t>/no comments</w:t>
      </w:r>
      <w:r w:rsidRPr="00372CAE">
        <w:rPr>
          <w:spacing w:val="-2"/>
          <w:w w:val="105"/>
          <w:sz w:val="22"/>
          <w:szCs w:val="22"/>
        </w:rPr>
        <w:t>.</w:t>
      </w:r>
      <w:r w:rsidRPr="00372CAE">
        <w:rPr>
          <w:spacing w:val="-10"/>
          <w:w w:val="105"/>
          <w:sz w:val="22"/>
          <w:szCs w:val="22"/>
        </w:rPr>
        <w:t xml:space="preserve"> </w:t>
      </w:r>
      <w:r w:rsidRPr="00372CAE">
        <w:rPr>
          <w:spacing w:val="-2"/>
          <w:w w:val="105"/>
          <w:sz w:val="22"/>
          <w:szCs w:val="22"/>
        </w:rPr>
        <w:t>The</w:t>
      </w:r>
      <w:r w:rsidRPr="00372CAE">
        <w:rPr>
          <w:spacing w:val="-11"/>
          <w:w w:val="105"/>
          <w:sz w:val="22"/>
          <w:szCs w:val="22"/>
        </w:rPr>
        <w:t xml:space="preserve"> </w:t>
      </w:r>
      <w:r w:rsidRPr="00372CAE">
        <w:rPr>
          <w:spacing w:val="-2"/>
          <w:w w:val="105"/>
          <w:sz w:val="22"/>
          <w:szCs w:val="22"/>
        </w:rPr>
        <w:t xml:space="preserve">County shall </w:t>
      </w:r>
      <w:r w:rsidRPr="00372CAE">
        <w:rPr>
          <w:w w:val="105"/>
          <w:sz w:val="22"/>
          <w:szCs w:val="22"/>
        </w:rPr>
        <w:t>consult with Indian Tribes that attach traditional religious and cultural significance to historic properties</w:t>
      </w:r>
      <w:r w:rsidRPr="00372CAE">
        <w:rPr>
          <w:spacing w:val="-13"/>
          <w:w w:val="105"/>
          <w:sz w:val="22"/>
          <w:szCs w:val="22"/>
        </w:rPr>
        <w:t xml:space="preserve"> </w:t>
      </w:r>
      <w:r w:rsidRPr="00372CAE">
        <w:rPr>
          <w:w w:val="105"/>
          <w:sz w:val="22"/>
          <w:szCs w:val="22"/>
        </w:rPr>
        <w:t>that</w:t>
      </w:r>
      <w:r w:rsidRPr="00372CAE">
        <w:rPr>
          <w:spacing w:val="-12"/>
          <w:w w:val="105"/>
          <w:sz w:val="22"/>
          <w:szCs w:val="22"/>
        </w:rPr>
        <w:t xml:space="preserve"> </w:t>
      </w:r>
      <w:r w:rsidRPr="00372CAE">
        <w:rPr>
          <w:w w:val="105"/>
          <w:sz w:val="22"/>
          <w:szCs w:val="22"/>
        </w:rPr>
        <w:t>may</w:t>
      </w:r>
      <w:r w:rsidRPr="00372CAE">
        <w:rPr>
          <w:spacing w:val="-13"/>
          <w:w w:val="105"/>
          <w:sz w:val="22"/>
          <w:szCs w:val="22"/>
        </w:rPr>
        <w:t xml:space="preserve"> </w:t>
      </w:r>
      <w:r w:rsidRPr="00372CAE">
        <w:rPr>
          <w:w w:val="105"/>
          <w:sz w:val="22"/>
          <w:szCs w:val="22"/>
        </w:rPr>
        <w:t>be</w:t>
      </w:r>
      <w:r w:rsidRPr="00372CAE">
        <w:rPr>
          <w:spacing w:val="-12"/>
          <w:w w:val="105"/>
          <w:sz w:val="22"/>
          <w:szCs w:val="22"/>
        </w:rPr>
        <w:t xml:space="preserve"> </w:t>
      </w:r>
      <w:r w:rsidRPr="00372CAE">
        <w:rPr>
          <w:w w:val="105"/>
          <w:sz w:val="22"/>
          <w:szCs w:val="22"/>
        </w:rPr>
        <w:t>affected</w:t>
      </w:r>
      <w:r w:rsidRPr="00372CAE">
        <w:rPr>
          <w:spacing w:val="-12"/>
          <w:w w:val="105"/>
          <w:sz w:val="22"/>
          <w:szCs w:val="22"/>
        </w:rPr>
        <w:t xml:space="preserve"> </w:t>
      </w:r>
      <w:r w:rsidRPr="00372CAE">
        <w:rPr>
          <w:w w:val="105"/>
          <w:sz w:val="22"/>
          <w:szCs w:val="22"/>
        </w:rPr>
        <w:t>by</w:t>
      </w:r>
      <w:r w:rsidRPr="00372CAE">
        <w:rPr>
          <w:spacing w:val="-13"/>
          <w:w w:val="105"/>
          <w:sz w:val="22"/>
          <w:szCs w:val="22"/>
        </w:rPr>
        <w:t xml:space="preserve"> </w:t>
      </w:r>
      <w:r w:rsidRPr="00372CAE">
        <w:rPr>
          <w:w w:val="105"/>
          <w:sz w:val="22"/>
          <w:szCs w:val="22"/>
        </w:rPr>
        <w:t>the</w:t>
      </w:r>
      <w:r w:rsidRPr="00372CAE">
        <w:rPr>
          <w:spacing w:val="-12"/>
          <w:w w:val="105"/>
          <w:sz w:val="22"/>
          <w:szCs w:val="22"/>
        </w:rPr>
        <w:t xml:space="preserve"> </w:t>
      </w:r>
      <w:r w:rsidRPr="00372CAE">
        <w:rPr>
          <w:w w:val="105"/>
          <w:sz w:val="22"/>
          <w:szCs w:val="22"/>
        </w:rPr>
        <w:t>County</w:t>
      </w:r>
      <w:r w:rsidRPr="00372CAE">
        <w:rPr>
          <w:spacing w:val="-13"/>
          <w:w w:val="105"/>
          <w:sz w:val="22"/>
          <w:szCs w:val="22"/>
        </w:rPr>
        <w:t xml:space="preserve"> </w:t>
      </w:r>
      <w:r w:rsidRPr="00372CAE">
        <w:rPr>
          <w:w w:val="105"/>
          <w:sz w:val="22"/>
          <w:szCs w:val="22"/>
        </w:rPr>
        <w:t>an</w:t>
      </w:r>
      <w:r w:rsidR="00543AFE">
        <w:rPr>
          <w:w w:val="105"/>
          <w:sz w:val="22"/>
          <w:szCs w:val="22"/>
        </w:rPr>
        <w:t xml:space="preserve">d </w:t>
      </w:r>
      <w:r w:rsidRPr="00372CAE">
        <w:rPr>
          <w:w w:val="105"/>
          <w:sz w:val="22"/>
          <w:szCs w:val="22"/>
        </w:rPr>
        <w:t>the</w:t>
      </w:r>
      <w:r w:rsidRPr="00372CAE">
        <w:rPr>
          <w:spacing w:val="-12"/>
          <w:w w:val="105"/>
          <w:sz w:val="22"/>
          <w:szCs w:val="22"/>
        </w:rPr>
        <w:t xml:space="preserve"> </w:t>
      </w:r>
      <w:r w:rsidRPr="00372CAE">
        <w:rPr>
          <w:w w:val="105"/>
          <w:sz w:val="22"/>
          <w:szCs w:val="22"/>
        </w:rPr>
        <w:t>Town</w:t>
      </w:r>
      <w:r w:rsidR="000128CF">
        <w:rPr>
          <w:spacing w:val="-13"/>
          <w:w w:val="105"/>
          <w:sz w:val="22"/>
          <w:szCs w:val="22"/>
        </w:rPr>
        <w:t xml:space="preserve"> </w:t>
      </w:r>
      <w:r w:rsidRPr="00372CAE">
        <w:rPr>
          <w:w w:val="105"/>
          <w:sz w:val="22"/>
          <w:szCs w:val="22"/>
        </w:rPr>
        <w:t>undertakings.</w:t>
      </w:r>
      <w:r w:rsidRPr="00372CAE">
        <w:rPr>
          <w:spacing w:val="-12"/>
          <w:w w:val="105"/>
          <w:sz w:val="22"/>
          <w:szCs w:val="22"/>
        </w:rPr>
        <w:t xml:space="preserve"> </w:t>
      </w:r>
      <w:r w:rsidRPr="00372CAE">
        <w:rPr>
          <w:w w:val="105"/>
          <w:sz w:val="22"/>
          <w:szCs w:val="22"/>
        </w:rPr>
        <w:t>The</w:t>
      </w:r>
      <w:r w:rsidRPr="00372CAE">
        <w:rPr>
          <w:spacing w:val="-13"/>
          <w:w w:val="105"/>
          <w:sz w:val="22"/>
          <w:szCs w:val="22"/>
        </w:rPr>
        <w:t xml:space="preserve"> </w:t>
      </w:r>
      <w:r w:rsidRPr="00372CAE">
        <w:rPr>
          <w:w w:val="105"/>
          <w:sz w:val="22"/>
          <w:szCs w:val="22"/>
        </w:rPr>
        <w:t>County</w:t>
      </w:r>
      <w:r w:rsidRPr="00372CAE">
        <w:rPr>
          <w:spacing w:val="-12"/>
          <w:w w:val="105"/>
          <w:sz w:val="22"/>
          <w:szCs w:val="22"/>
        </w:rPr>
        <w:t xml:space="preserve"> </w:t>
      </w:r>
      <w:r w:rsidRPr="00372CAE">
        <w:rPr>
          <w:w w:val="105"/>
          <w:sz w:val="22"/>
          <w:szCs w:val="22"/>
        </w:rPr>
        <w:t xml:space="preserve">recognizes the unique legal and political relationship the United States Government has with federally recognized </w:t>
      </w:r>
      <w:r w:rsidRPr="00372CAE">
        <w:rPr>
          <w:w w:val="105"/>
          <w:sz w:val="22"/>
          <w:szCs w:val="22"/>
        </w:rPr>
        <w:lastRenderedPageBreak/>
        <w:t>Indian Tribes, including government-to-government relationships, and consultation responsibilities</w:t>
      </w:r>
      <w:r w:rsidRPr="00372CAE">
        <w:rPr>
          <w:spacing w:val="-11"/>
          <w:w w:val="105"/>
          <w:sz w:val="22"/>
          <w:szCs w:val="22"/>
        </w:rPr>
        <w:t xml:space="preserve"> </w:t>
      </w:r>
      <w:r w:rsidRPr="00372CAE">
        <w:rPr>
          <w:w w:val="105"/>
          <w:sz w:val="22"/>
          <w:szCs w:val="22"/>
        </w:rPr>
        <w:t>as</w:t>
      </w:r>
      <w:r w:rsidRPr="00372CAE">
        <w:rPr>
          <w:spacing w:val="-7"/>
          <w:w w:val="105"/>
          <w:sz w:val="22"/>
          <w:szCs w:val="22"/>
        </w:rPr>
        <w:t xml:space="preserve"> </w:t>
      </w:r>
      <w:r w:rsidRPr="00372CAE">
        <w:rPr>
          <w:w w:val="105"/>
          <w:sz w:val="22"/>
          <w:szCs w:val="22"/>
        </w:rPr>
        <w:t>set forth</w:t>
      </w:r>
      <w:r w:rsidRPr="00372CAE">
        <w:rPr>
          <w:spacing w:val="-9"/>
          <w:w w:val="105"/>
          <w:sz w:val="22"/>
          <w:szCs w:val="22"/>
        </w:rPr>
        <w:t xml:space="preserve"> </w:t>
      </w:r>
      <w:r w:rsidRPr="00372CAE">
        <w:rPr>
          <w:w w:val="105"/>
          <w:sz w:val="22"/>
          <w:szCs w:val="22"/>
        </w:rPr>
        <w:t>in</w:t>
      </w:r>
      <w:r w:rsidRPr="00372CAE">
        <w:rPr>
          <w:spacing w:val="-9"/>
          <w:w w:val="105"/>
          <w:sz w:val="22"/>
          <w:szCs w:val="22"/>
        </w:rPr>
        <w:t xml:space="preserve"> </w:t>
      </w:r>
      <w:r w:rsidRPr="00372CAE">
        <w:rPr>
          <w:w w:val="105"/>
          <w:sz w:val="22"/>
          <w:szCs w:val="22"/>
        </w:rPr>
        <w:t>36</w:t>
      </w:r>
      <w:r w:rsidRPr="00372CAE">
        <w:rPr>
          <w:spacing w:val="-10"/>
          <w:w w:val="105"/>
          <w:sz w:val="22"/>
          <w:szCs w:val="22"/>
        </w:rPr>
        <w:t xml:space="preserve"> </w:t>
      </w:r>
      <w:r w:rsidRPr="00372CAE">
        <w:rPr>
          <w:w w:val="105"/>
          <w:sz w:val="22"/>
          <w:szCs w:val="22"/>
        </w:rPr>
        <w:t>C.F.R. Part 800,</w:t>
      </w:r>
      <w:r w:rsidRPr="00372CAE">
        <w:rPr>
          <w:spacing w:val="-11"/>
          <w:w w:val="105"/>
          <w:sz w:val="22"/>
          <w:szCs w:val="22"/>
        </w:rPr>
        <w:t xml:space="preserve"> </w:t>
      </w:r>
      <w:r w:rsidRPr="00372CAE">
        <w:rPr>
          <w:w w:val="105"/>
          <w:sz w:val="22"/>
          <w:szCs w:val="22"/>
        </w:rPr>
        <w:t>et</w:t>
      </w:r>
      <w:r w:rsidRPr="00372CAE">
        <w:rPr>
          <w:spacing w:val="28"/>
          <w:w w:val="105"/>
          <w:sz w:val="22"/>
          <w:szCs w:val="22"/>
        </w:rPr>
        <w:t xml:space="preserve"> </w:t>
      </w:r>
      <w:r w:rsidRPr="00372CAE">
        <w:rPr>
          <w:w w:val="105"/>
          <w:sz w:val="22"/>
          <w:szCs w:val="22"/>
        </w:rPr>
        <w:t>al.</w:t>
      </w:r>
    </w:p>
    <w:p w14:paraId="49752F1A" w14:textId="6DBA773D" w:rsidR="007C3689" w:rsidRPr="00372CAE" w:rsidRDefault="007A1E55">
      <w:pPr>
        <w:pStyle w:val="BodyText"/>
        <w:spacing w:before="91" w:line="369" w:lineRule="auto"/>
        <w:ind w:left="930" w:right="1208" w:firstLine="291"/>
        <w:jc w:val="both"/>
        <w:rPr>
          <w:sz w:val="22"/>
          <w:szCs w:val="22"/>
        </w:rPr>
      </w:pPr>
      <w:r w:rsidRPr="00372CAE">
        <w:rPr>
          <w:w w:val="105"/>
          <w:sz w:val="22"/>
          <w:szCs w:val="22"/>
        </w:rPr>
        <w:t>NOW,</w:t>
      </w:r>
      <w:r w:rsidRPr="00372CAE">
        <w:rPr>
          <w:spacing w:val="-13"/>
          <w:w w:val="105"/>
          <w:sz w:val="22"/>
          <w:szCs w:val="22"/>
        </w:rPr>
        <w:t xml:space="preserve"> </w:t>
      </w:r>
      <w:r w:rsidRPr="00372CAE">
        <w:rPr>
          <w:w w:val="105"/>
          <w:sz w:val="22"/>
          <w:szCs w:val="22"/>
        </w:rPr>
        <w:t>THEREFORE,</w:t>
      </w:r>
      <w:r w:rsidRPr="00372CAE">
        <w:rPr>
          <w:spacing w:val="-12"/>
          <w:w w:val="105"/>
          <w:sz w:val="22"/>
          <w:szCs w:val="22"/>
        </w:rPr>
        <w:t xml:space="preserve"> </w:t>
      </w:r>
      <w:r w:rsidRPr="00372CAE">
        <w:rPr>
          <w:w w:val="105"/>
          <w:sz w:val="22"/>
          <w:szCs w:val="22"/>
        </w:rPr>
        <w:t>the</w:t>
      </w:r>
      <w:r w:rsidRPr="00372CAE">
        <w:rPr>
          <w:spacing w:val="-13"/>
          <w:w w:val="105"/>
          <w:sz w:val="22"/>
          <w:szCs w:val="22"/>
        </w:rPr>
        <w:t xml:space="preserve"> </w:t>
      </w:r>
      <w:r w:rsidRPr="00372CAE">
        <w:rPr>
          <w:w w:val="105"/>
          <w:sz w:val="22"/>
          <w:szCs w:val="22"/>
        </w:rPr>
        <w:t>County,</w:t>
      </w:r>
      <w:r w:rsidRPr="00372CAE">
        <w:rPr>
          <w:spacing w:val="-12"/>
          <w:w w:val="105"/>
          <w:sz w:val="22"/>
          <w:szCs w:val="22"/>
        </w:rPr>
        <w:t xml:space="preserve"> </w:t>
      </w:r>
      <w:r w:rsidRPr="00372CAE">
        <w:rPr>
          <w:w w:val="105"/>
          <w:sz w:val="22"/>
          <w:szCs w:val="22"/>
        </w:rPr>
        <w:t>the</w:t>
      </w:r>
      <w:r w:rsidRPr="00372CAE">
        <w:rPr>
          <w:spacing w:val="-12"/>
          <w:w w:val="105"/>
          <w:sz w:val="22"/>
          <w:szCs w:val="22"/>
        </w:rPr>
        <w:t xml:space="preserve"> </w:t>
      </w:r>
      <w:r w:rsidRPr="00372CAE">
        <w:rPr>
          <w:w w:val="105"/>
          <w:sz w:val="22"/>
          <w:szCs w:val="22"/>
        </w:rPr>
        <w:t>Town,</w:t>
      </w:r>
      <w:r w:rsidRPr="00372CAE">
        <w:rPr>
          <w:spacing w:val="-13"/>
          <w:w w:val="105"/>
          <w:sz w:val="22"/>
          <w:szCs w:val="22"/>
        </w:rPr>
        <w:t xml:space="preserve"> </w:t>
      </w:r>
      <w:r w:rsidRPr="00372CAE">
        <w:rPr>
          <w:w w:val="105"/>
          <w:sz w:val="22"/>
          <w:szCs w:val="22"/>
        </w:rPr>
        <w:t>and</w:t>
      </w:r>
      <w:r w:rsidRPr="00372CAE">
        <w:rPr>
          <w:spacing w:val="-12"/>
          <w:w w:val="105"/>
          <w:sz w:val="22"/>
          <w:szCs w:val="22"/>
        </w:rPr>
        <w:t xml:space="preserve"> </w:t>
      </w:r>
      <w:r w:rsidRPr="00372CAE">
        <w:rPr>
          <w:w w:val="105"/>
          <w:sz w:val="22"/>
          <w:szCs w:val="22"/>
        </w:rPr>
        <w:t>the</w:t>
      </w:r>
      <w:r w:rsidRPr="00372CAE">
        <w:rPr>
          <w:spacing w:val="-13"/>
          <w:w w:val="105"/>
          <w:sz w:val="22"/>
          <w:szCs w:val="22"/>
        </w:rPr>
        <w:t xml:space="preserve"> </w:t>
      </w:r>
      <w:r w:rsidRPr="00372CAE">
        <w:rPr>
          <w:w w:val="105"/>
          <w:sz w:val="22"/>
          <w:szCs w:val="22"/>
        </w:rPr>
        <w:t>SHPO</w:t>
      </w:r>
      <w:r w:rsidRPr="00372CAE">
        <w:rPr>
          <w:spacing w:val="-12"/>
          <w:w w:val="105"/>
          <w:sz w:val="22"/>
          <w:szCs w:val="22"/>
        </w:rPr>
        <w:t xml:space="preserve"> </w:t>
      </w:r>
      <w:r w:rsidRPr="00372CAE">
        <w:rPr>
          <w:w w:val="105"/>
          <w:sz w:val="22"/>
          <w:szCs w:val="22"/>
        </w:rPr>
        <w:t>agree</w:t>
      </w:r>
      <w:r w:rsidRPr="00372CAE">
        <w:rPr>
          <w:spacing w:val="-12"/>
          <w:w w:val="105"/>
          <w:sz w:val="22"/>
          <w:szCs w:val="22"/>
        </w:rPr>
        <w:t xml:space="preserve"> </w:t>
      </w:r>
      <w:r w:rsidRPr="00372CAE">
        <w:rPr>
          <w:w w:val="105"/>
          <w:sz w:val="22"/>
          <w:szCs w:val="22"/>
        </w:rPr>
        <w:t>that</w:t>
      </w:r>
      <w:r w:rsidRPr="00372CAE">
        <w:rPr>
          <w:spacing w:val="-13"/>
          <w:w w:val="105"/>
          <w:sz w:val="22"/>
          <w:szCs w:val="22"/>
        </w:rPr>
        <w:t xml:space="preserve"> </w:t>
      </w:r>
      <w:r w:rsidRPr="00372CAE">
        <w:rPr>
          <w:w w:val="105"/>
          <w:sz w:val="22"/>
          <w:szCs w:val="22"/>
        </w:rPr>
        <w:t>HUD</w:t>
      </w:r>
      <w:r w:rsidRPr="00372CAE">
        <w:rPr>
          <w:spacing w:val="-12"/>
          <w:w w:val="105"/>
          <w:sz w:val="22"/>
          <w:szCs w:val="22"/>
        </w:rPr>
        <w:t xml:space="preserve"> </w:t>
      </w:r>
      <w:r w:rsidRPr="00372CAE">
        <w:rPr>
          <w:w w:val="105"/>
          <w:sz w:val="22"/>
          <w:szCs w:val="22"/>
        </w:rPr>
        <w:t>Programs</w:t>
      </w:r>
      <w:r w:rsidRPr="00372CAE">
        <w:rPr>
          <w:spacing w:val="-13"/>
          <w:w w:val="105"/>
          <w:sz w:val="22"/>
          <w:szCs w:val="22"/>
        </w:rPr>
        <w:t xml:space="preserve"> </w:t>
      </w:r>
      <w:r w:rsidRPr="00372CAE">
        <w:rPr>
          <w:w w:val="105"/>
          <w:sz w:val="22"/>
          <w:szCs w:val="22"/>
        </w:rPr>
        <w:t>shall</w:t>
      </w:r>
      <w:r w:rsidRPr="00372CAE">
        <w:rPr>
          <w:spacing w:val="-12"/>
          <w:w w:val="105"/>
          <w:sz w:val="22"/>
          <w:szCs w:val="22"/>
        </w:rPr>
        <w:t xml:space="preserve"> </w:t>
      </w:r>
      <w:r w:rsidRPr="00372CAE">
        <w:rPr>
          <w:w w:val="105"/>
          <w:sz w:val="22"/>
          <w:szCs w:val="22"/>
        </w:rPr>
        <w:t>be administered in accordance with the following stipulations to satisfy the Section 106 responsibilities of the County, Town, and HUD.</w:t>
      </w:r>
    </w:p>
    <w:p w14:paraId="49752F1D" w14:textId="77777777" w:rsidR="007C3689" w:rsidRDefault="007C3689">
      <w:pPr>
        <w:pStyle w:val="BodyText"/>
        <w:spacing w:before="6"/>
        <w:rPr>
          <w:rFonts w:ascii="Times New Roman"/>
          <w:b/>
          <w:sz w:val="12"/>
        </w:rPr>
      </w:pPr>
    </w:p>
    <w:p w14:paraId="49752F1E" w14:textId="77777777" w:rsidR="007C3689" w:rsidRDefault="007A1E55">
      <w:pPr>
        <w:spacing w:before="93"/>
        <w:ind w:left="1077" w:right="1371"/>
        <w:jc w:val="center"/>
        <w:rPr>
          <w:b/>
          <w:sz w:val="23"/>
        </w:rPr>
      </w:pPr>
      <w:r>
        <w:rPr>
          <w:b/>
          <w:spacing w:val="-2"/>
          <w:sz w:val="23"/>
        </w:rPr>
        <w:t>STIPULATIONS</w:t>
      </w:r>
    </w:p>
    <w:p w14:paraId="49752F1F" w14:textId="77777777" w:rsidR="007C3689" w:rsidRPr="003647D9" w:rsidRDefault="007A1E55">
      <w:pPr>
        <w:pStyle w:val="Heading2"/>
        <w:spacing w:before="187"/>
        <w:rPr>
          <w:rFonts w:ascii="Arial" w:hAnsi="Arial" w:cs="Arial"/>
          <w:sz w:val="22"/>
          <w:szCs w:val="22"/>
        </w:rPr>
      </w:pPr>
      <w:r w:rsidRPr="003647D9">
        <w:rPr>
          <w:rFonts w:ascii="Arial" w:hAnsi="Arial" w:cs="Arial"/>
          <w:w w:val="85"/>
          <w:sz w:val="22"/>
          <w:szCs w:val="22"/>
        </w:rPr>
        <w:t>EXEMPTED</w:t>
      </w:r>
      <w:r w:rsidRPr="003647D9">
        <w:rPr>
          <w:rFonts w:ascii="Arial" w:hAnsi="Arial" w:cs="Arial"/>
          <w:spacing w:val="34"/>
          <w:sz w:val="22"/>
          <w:szCs w:val="22"/>
        </w:rPr>
        <w:t xml:space="preserve"> </w:t>
      </w:r>
      <w:r w:rsidRPr="003647D9">
        <w:rPr>
          <w:rFonts w:ascii="Arial" w:hAnsi="Arial" w:cs="Arial"/>
          <w:w w:val="85"/>
          <w:sz w:val="22"/>
          <w:szCs w:val="22"/>
        </w:rPr>
        <w:t>AND</w:t>
      </w:r>
      <w:r w:rsidRPr="003647D9">
        <w:rPr>
          <w:rFonts w:ascii="Arial" w:hAnsi="Arial" w:cs="Arial"/>
          <w:spacing w:val="13"/>
          <w:sz w:val="22"/>
          <w:szCs w:val="22"/>
        </w:rPr>
        <w:t xml:space="preserve"> </w:t>
      </w:r>
      <w:r w:rsidRPr="003647D9">
        <w:rPr>
          <w:rFonts w:ascii="Arial" w:hAnsi="Arial" w:cs="Arial"/>
          <w:w w:val="85"/>
          <w:sz w:val="22"/>
          <w:szCs w:val="22"/>
        </w:rPr>
        <w:t>NON-EXEMPTED</w:t>
      </w:r>
      <w:r w:rsidRPr="003647D9">
        <w:rPr>
          <w:rFonts w:ascii="Arial" w:hAnsi="Arial" w:cs="Arial"/>
          <w:spacing w:val="40"/>
          <w:sz w:val="22"/>
          <w:szCs w:val="22"/>
        </w:rPr>
        <w:t xml:space="preserve"> </w:t>
      </w:r>
      <w:r w:rsidRPr="003647D9">
        <w:rPr>
          <w:rFonts w:ascii="Arial" w:hAnsi="Arial" w:cs="Arial"/>
          <w:spacing w:val="-2"/>
          <w:w w:val="85"/>
          <w:sz w:val="22"/>
          <w:szCs w:val="22"/>
        </w:rPr>
        <w:t>ACTIVITIES</w:t>
      </w:r>
    </w:p>
    <w:p w14:paraId="49752F20" w14:textId="77777777" w:rsidR="007C3689" w:rsidRDefault="007C3689">
      <w:pPr>
        <w:pStyle w:val="BodyText"/>
        <w:spacing w:before="2"/>
        <w:rPr>
          <w:rFonts w:ascii="Times New Roman"/>
          <w:b/>
          <w:sz w:val="16"/>
        </w:rPr>
      </w:pPr>
    </w:p>
    <w:p w14:paraId="49752F21" w14:textId="77777777" w:rsidR="007C3689" w:rsidRPr="003647D9" w:rsidRDefault="007A1E55">
      <w:pPr>
        <w:pStyle w:val="ListParagraph"/>
        <w:numPr>
          <w:ilvl w:val="0"/>
          <w:numId w:val="5"/>
        </w:numPr>
        <w:tabs>
          <w:tab w:val="left" w:pos="1537"/>
        </w:tabs>
        <w:spacing w:before="0"/>
        <w:ind w:left="1537" w:hanging="283"/>
      </w:pPr>
      <w:r w:rsidRPr="003647D9">
        <w:rPr>
          <w:w w:val="105"/>
        </w:rPr>
        <w:t>Exempted</w:t>
      </w:r>
      <w:r w:rsidRPr="003647D9">
        <w:rPr>
          <w:spacing w:val="-12"/>
          <w:w w:val="105"/>
        </w:rPr>
        <w:t xml:space="preserve"> </w:t>
      </w:r>
      <w:r w:rsidRPr="003647D9">
        <w:rPr>
          <w:w w:val="105"/>
        </w:rPr>
        <w:t>Activities</w:t>
      </w:r>
      <w:r w:rsidRPr="003647D9">
        <w:rPr>
          <w:spacing w:val="-11"/>
          <w:w w:val="105"/>
        </w:rPr>
        <w:t xml:space="preserve"> </w:t>
      </w:r>
      <w:r w:rsidRPr="003647D9">
        <w:rPr>
          <w:w w:val="105"/>
        </w:rPr>
        <w:t>Not</w:t>
      </w:r>
      <w:r w:rsidRPr="003647D9">
        <w:rPr>
          <w:spacing w:val="-5"/>
          <w:w w:val="105"/>
        </w:rPr>
        <w:t xml:space="preserve"> </w:t>
      </w:r>
      <w:r w:rsidRPr="003647D9">
        <w:rPr>
          <w:w w:val="105"/>
        </w:rPr>
        <w:t>Requiring</w:t>
      </w:r>
      <w:r w:rsidRPr="003647D9">
        <w:rPr>
          <w:spacing w:val="-12"/>
          <w:w w:val="105"/>
        </w:rPr>
        <w:t xml:space="preserve"> </w:t>
      </w:r>
      <w:r w:rsidRPr="003647D9">
        <w:rPr>
          <w:spacing w:val="-2"/>
          <w:w w:val="105"/>
        </w:rPr>
        <w:t>Review</w:t>
      </w:r>
    </w:p>
    <w:p w14:paraId="49752F22" w14:textId="77777777" w:rsidR="007C3689" w:rsidRPr="003647D9" w:rsidRDefault="007C3689">
      <w:pPr>
        <w:pStyle w:val="BodyText"/>
        <w:spacing w:before="6"/>
        <w:rPr>
          <w:sz w:val="22"/>
          <w:szCs w:val="22"/>
        </w:rPr>
      </w:pPr>
    </w:p>
    <w:p w14:paraId="49752F23" w14:textId="77777777" w:rsidR="007C3689" w:rsidRPr="003647D9" w:rsidRDefault="007A1E55">
      <w:pPr>
        <w:pStyle w:val="BodyText"/>
        <w:spacing w:line="309" w:lineRule="auto"/>
        <w:ind w:left="1243" w:right="1276" w:firstLine="7"/>
        <w:rPr>
          <w:sz w:val="22"/>
          <w:szCs w:val="22"/>
        </w:rPr>
      </w:pPr>
      <w:r w:rsidRPr="003647D9">
        <w:rPr>
          <w:w w:val="105"/>
          <w:sz w:val="22"/>
          <w:szCs w:val="22"/>
        </w:rPr>
        <w:t>The following proposed</w:t>
      </w:r>
      <w:r w:rsidRPr="003647D9">
        <w:rPr>
          <w:spacing w:val="-2"/>
          <w:w w:val="105"/>
          <w:sz w:val="22"/>
          <w:szCs w:val="22"/>
        </w:rPr>
        <w:t xml:space="preserve"> </w:t>
      </w:r>
      <w:r w:rsidRPr="003647D9">
        <w:rPr>
          <w:w w:val="105"/>
          <w:sz w:val="22"/>
          <w:szCs w:val="22"/>
        </w:rPr>
        <w:t>undertakings have limited potential to affect historic properties and may be approved by</w:t>
      </w:r>
      <w:r w:rsidRPr="003647D9">
        <w:rPr>
          <w:spacing w:val="-3"/>
          <w:w w:val="105"/>
          <w:sz w:val="22"/>
          <w:szCs w:val="22"/>
        </w:rPr>
        <w:t xml:space="preserve"> </w:t>
      </w:r>
      <w:r w:rsidRPr="003647D9">
        <w:rPr>
          <w:w w:val="105"/>
          <w:sz w:val="22"/>
          <w:szCs w:val="22"/>
        </w:rPr>
        <w:t>the County and/or HUD without further consultation with</w:t>
      </w:r>
      <w:r w:rsidRPr="003647D9">
        <w:rPr>
          <w:spacing w:val="-3"/>
          <w:w w:val="105"/>
          <w:sz w:val="22"/>
          <w:szCs w:val="22"/>
        </w:rPr>
        <w:t xml:space="preserve"> </w:t>
      </w:r>
      <w:r w:rsidRPr="003647D9">
        <w:rPr>
          <w:w w:val="105"/>
          <w:sz w:val="22"/>
          <w:szCs w:val="22"/>
        </w:rPr>
        <w:t>the</w:t>
      </w:r>
      <w:r w:rsidRPr="003647D9">
        <w:rPr>
          <w:spacing w:val="-2"/>
          <w:w w:val="105"/>
          <w:sz w:val="22"/>
          <w:szCs w:val="22"/>
        </w:rPr>
        <w:t xml:space="preserve"> </w:t>
      </w:r>
      <w:r w:rsidRPr="003647D9">
        <w:rPr>
          <w:w w:val="105"/>
          <w:sz w:val="22"/>
          <w:szCs w:val="22"/>
        </w:rPr>
        <w:t>SHPO, Indian Tribes, or the ACHP.</w:t>
      </w:r>
    </w:p>
    <w:p w14:paraId="49752F24" w14:textId="77777777" w:rsidR="007C3689" w:rsidRPr="003647D9" w:rsidRDefault="007A1E55">
      <w:pPr>
        <w:pStyle w:val="BodyText"/>
        <w:spacing w:before="143" w:line="312" w:lineRule="auto"/>
        <w:ind w:left="1239" w:right="1430" w:firstLine="6"/>
        <w:rPr>
          <w:sz w:val="22"/>
          <w:szCs w:val="22"/>
        </w:rPr>
      </w:pPr>
      <w:r w:rsidRPr="003647D9">
        <w:rPr>
          <w:w w:val="105"/>
          <w:sz w:val="22"/>
          <w:szCs w:val="22"/>
        </w:rPr>
        <w:t>Deteriorated historic features will</w:t>
      </w:r>
      <w:r w:rsidRPr="003647D9">
        <w:rPr>
          <w:spacing w:val="-2"/>
          <w:w w:val="105"/>
          <w:sz w:val="22"/>
          <w:szCs w:val="22"/>
        </w:rPr>
        <w:t xml:space="preserve"> </w:t>
      </w:r>
      <w:r w:rsidRPr="003647D9">
        <w:rPr>
          <w:w w:val="105"/>
          <w:sz w:val="22"/>
          <w:szCs w:val="22"/>
        </w:rPr>
        <w:t>be</w:t>
      </w:r>
      <w:r w:rsidRPr="003647D9">
        <w:rPr>
          <w:spacing w:val="-2"/>
          <w:w w:val="105"/>
          <w:sz w:val="22"/>
          <w:szCs w:val="22"/>
        </w:rPr>
        <w:t xml:space="preserve"> </w:t>
      </w:r>
      <w:r w:rsidRPr="003647D9">
        <w:rPr>
          <w:w w:val="105"/>
          <w:sz w:val="22"/>
          <w:szCs w:val="22"/>
        </w:rPr>
        <w:t>repaired rather than replaced. Where the severity of deterioration requires replacement of a distinctive feature,</w:t>
      </w:r>
      <w:r w:rsidRPr="003647D9">
        <w:rPr>
          <w:spacing w:val="-6"/>
          <w:w w:val="105"/>
          <w:sz w:val="22"/>
          <w:szCs w:val="22"/>
        </w:rPr>
        <w:t xml:space="preserve"> </w:t>
      </w:r>
      <w:r w:rsidRPr="003647D9">
        <w:rPr>
          <w:w w:val="105"/>
          <w:sz w:val="22"/>
          <w:szCs w:val="22"/>
        </w:rPr>
        <w:t>the new feature will</w:t>
      </w:r>
      <w:r w:rsidRPr="003647D9">
        <w:rPr>
          <w:spacing w:val="-1"/>
          <w:w w:val="105"/>
          <w:sz w:val="22"/>
          <w:szCs w:val="22"/>
        </w:rPr>
        <w:t xml:space="preserve"> </w:t>
      </w:r>
      <w:r w:rsidRPr="003647D9">
        <w:rPr>
          <w:w w:val="105"/>
          <w:sz w:val="22"/>
          <w:szCs w:val="22"/>
        </w:rPr>
        <w:t>match the old in design, color, texture and,</w:t>
      </w:r>
      <w:r w:rsidRPr="003647D9">
        <w:rPr>
          <w:spacing w:val="-2"/>
          <w:w w:val="105"/>
          <w:sz w:val="22"/>
          <w:szCs w:val="22"/>
        </w:rPr>
        <w:t xml:space="preserve"> </w:t>
      </w:r>
      <w:r w:rsidRPr="003647D9">
        <w:rPr>
          <w:w w:val="105"/>
          <w:sz w:val="22"/>
          <w:szCs w:val="22"/>
        </w:rPr>
        <w:t>where possible, materials.</w:t>
      </w:r>
    </w:p>
    <w:p w14:paraId="49752F25" w14:textId="77777777" w:rsidR="007C3689" w:rsidRPr="003647D9" w:rsidRDefault="007A1E55">
      <w:pPr>
        <w:pStyle w:val="ListParagraph"/>
        <w:numPr>
          <w:ilvl w:val="1"/>
          <w:numId w:val="5"/>
        </w:numPr>
        <w:tabs>
          <w:tab w:val="left" w:pos="1815"/>
        </w:tabs>
        <w:spacing w:before="131"/>
        <w:ind w:left="1815" w:hanging="296"/>
      </w:pPr>
      <w:r w:rsidRPr="003647D9">
        <w:rPr>
          <w:spacing w:val="-2"/>
        </w:rPr>
        <w:t>General</w:t>
      </w:r>
    </w:p>
    <w:p w14:paraId="49752F26" w14:textId="77777777" w:rsidR="007C3689" w:rsidRPr="003647D9" w:rsidRDefault="007A1E55">
      <w:pPr>
        <w:pStyle w:val="ListParagraph"/>
        <w:numPr>
          <w:ilvl w:val="2"/>
          <w:numId w:val="5"/>
        </w:numPr>
        <w:tabs>
          <w:tab w:val="left" w:pos="2398"/>
        </w:tabs>
        <w:spacing w:before="136"/>
        <w:ind w:left="2398" w:hanging="294"/>
      </w:pPr>
      <w:r w:rsidRPr="003647D9">
        <w:t>Projects</w:t>
      </w:r>
      <w:r w:rsidRPr="003647D9">
        <w:rPr>
          <w:spacing w:val="12"/>
        </w:rPr>
        <w:t xml:space="preserve"> </w:t>
      </w:r>
      <w:r w:rsidRPr="003647D9">
        <w:t>on</w:t>
      </w:r>
      <w:r w:rsidRPr="003647D9">
        <w:rPr>
          <w:spacing w:val="29"/>
        </w:rPr>
        <w:t xml:space="preserve"> </w:t>
      </w:r>
      <w:r w:rsidRPr="003647D9">
        <w:t>buildings</w:t>
      </w:r>
      <w:r w:rsidRPr="003647D9">
        <w:rPr>
          <w:spacing w:val="13"/>
        </w:rPr>
        <w:t xml:space="preserve"> </w:t>
      </w:r>
      <w:r w:rsidRPr="003647D9">
        <w:t>less</w:t>
      </w:r>
      <w:r w:rsidRPr="003647D9">
        <w:rPr>
          <w:spacing w:val="2"/>
        </w:rPr>
        <w:t xml:space="preserve"> </w:t>
      </w:r>
      <w:r w:rsidRPr="003647D9">
        <w:t>than</w:t>
      </w:r>
      <w:r w:rsidRPr="003647D9">
        <w:rPr>
          <w:spacing w:val="1"/>
        </w:rPr>
        <w:t xml:space="preserve"> </w:t>
      </w:r>
      <w:r w:rsidRPr="003647D9">
        <w:t>fifty</w:t>
      </w:r>
      <w:r w:rsidRPr="003647D9">
        <w:rPr>
          <w:spacing w:val="22"/>
        </w:rPr>
        <w:t xml:space="preserve"> </w:t>
      </w:r>
      <w:r w:rsidRPr="003647D9">
        <w:t>(50)</w:t>
      </w:r>
      <w:r w:rsidRPr="003647D9">
        <w:rPr>
          <w:spacing w:val="13"/>
        </w:rPr>
        <w:t xml:space="preserve"> </w:t>
      </w:r>
      <w:r w:rsidRPr="003647D9">
        <w:t>years</w:t>
      </w:r>
      <w:r w:rsidRPr="003647D9">
        <w:rPr>
          <w:spacing w:val="24"/>
        </w:rPr>
        <w:t xml:space="preserve"> </w:t>
      </w:r>
      <w:r w:rsidRPr="003647D9">
        <w:rPr>
          <w:spacing w:val="-4"/>
        </w:rPr>
        <w:t>old;</w:t>
      </w:r>
    </w:p>
    <w:p w14:paraId="49752F27" w14:textId="77777777" w:rsidR="007C3689" w:rsidRPr="003647D9" w:rsidRDefault="007A1E55">
      <w:pPr>
        <w:pStyle w:val="ListParagraph"/>
        <w:numPr>
          <w:ilvl w:val="2"/>
          <w:numId w:val="5"/>
        </w:numPr>
        <w:tabs>
          <w:tab w:val="left" w:pos="2387"/>
          <w:tab w:val="left" w:pos="2397"/>
        </w:tabs>
        <w:spacing w:before="136" w:line="288" w:lineRule="auto"/>
        <w:ind w:left="2387" w:right="1466" w:hanging="289"/>
      </w:pPr>
      <w:r w:rsidRPr="003647D9">
        <w:rPr>
          <w:rFonts w:ascii="Times New Roman"/>
        </w:rPr>
        <w:tab/>
      </w:r>
      <w:r w:rsidRPr="003647D9">
        <w:rPr>
          <w:w w:val="105"/>
        </w:rPr>
        <w:t>Projects</w:t>
      </w:r>
      <w:r w:rsidRPr="003647D9">
        <w:rPr>
          <w:spacing w:val="-4"/>
          <w:w w:val="105"/>
        </w:rPr>
        <w:t xml:space="preserve"> </w:t>
      </w:r>
      <w:r w:rsidRPr="003647D9">
        <w:rPr>
          <w:w w:val="105"/>
        </w:rPr>
        <w:t>on buildings fifty</w:t>
      </w:r>
      <w:r w:rsidRPr="003647D9">
        <w:rPr>
          <w:spacing w:val="-7"/>
          <w:w w:val="105"/>
        </w:rPr>
        <w:t xml:space="preserve"> </w:t>
      </w:r>
      <w:r w:rsidRPr="003647D9">
        <w:rPr>
          <w:w w:val="105"/>
        </w:rPr>
        <w:t>years</w:t>
      </w:r>
      <w:r w:rsidRPr="003647D9">
        <w:rPr>
          <w:spacing w:val="-1"/>
          <w:w w:val="105"/>
        </w:rPr>
        <w:t xml:space="preserve"> </w:t>
      </w:r>
      <w:r w:rsidRPr="003647D9">
        <w:rPr>
          <w:w w:val="105"/>
        </w:rPr>
        <w:t>or older but</w:t>
      </w:r>
      <w:r w:rsidRPr="003647D9">
        <w:rPr>
          <w:spacing w:val="-1"/>
          <w:w w:val="105"/>
        </w:rPr>
        <w:t xml:space="preserve"> </w:t>
      </w:r>
      <w:r w:rsidRPr="003647D9">
        <w:rPr>
          <w:w w:val="105"/>
        </w:rPr>
        <w:t>that</w:t>
      </w:r>
      <w:r w:rsidRPr="003647D9">
        <w:rPr>
          <w:spacing w:val="-3"/>
          <w:w w:val="105"/>
        </w:rPr>
        <w:t xml:space="preserve"> </w:t>
      </w:r>
      <w:r w:rsidRPr="003647D9">
        <w:rPr>
          <w:w w:val="105"/>
        </w:rPr>
        <w:t>have</w:t>
      </w:r>
      <w:r w:rsidRPr="003647D9">
        <w:rPr>
          <w:spacing w:val="-8"/>
          <w:w w:val="105"/>
        </w:rPr>
        <w:t xml:space="preserve"> </w:t>
      </w:r>
      <w:r w:rsidRPr="003647D9">
        <w:rPr>
          <w:w w:val="105"/>
        </w:rPr>
        <w:t>been determined</w:t>
      </w:r>
      <w:r w:rsidRPr="003647D9">
        <w:rPr>
          <w:spacing w:val="-1"/>
          <w:w w:val="105"/>
        </w:rPr>
        <w:t xml:space="preserve"> </w:t>
      </w:r>
      <w:r w:rsidRPr="003647D9">
        <w:rPr>
          <w:w w:val="105"/>
        </w:rPr>
        <w:t>by the</w:t>
      </w:r>
      <w:r w:rsidRPr="003647D9">
        <w:rPr>
          <w:spacing w:val="17"/>
          <w:w w:val="105"/>
        </w:rPr>
        <w:t xml:space="preserve"> </w:t>
      </w:r>
      <w:r w:rsidRPr="003647D9">
        <w:rPr>
          <w:w w:val="105"/>
        </w:rPr>
        <w:t>SHPO within</w:t>
      </w:r>
      <w:r w:rsidRPr="003647D9">
        <w:rPr>
          <w:spacing w:val="-4"/>
          <w:w w:val="105"/>
        </w:rPr>
        <w:t xml:space="preserve"> </w:t>
      </w:r>
      <w:r w:rsidRPr="003647D9">
        <w:rPr>
          <w:w w:val="105"/>
        </w:rPr>
        <w:t>the past five</w:t>
      </w:r>
      <w:r w:rsidRPr="003647D9">
        <w:rPr>
          <w:spacing w:val="-13"/>
          <w:w w:val="105"/>
        </w:rPr>
        <w:t xml:space="preserve"> </w:t>
      </w:r>
      <w:r w:rsidRPr="003647D9">
        <w:rPr>
          <w:w w:val="105"/>
        </w:rPr>
        <w:t>years</w:t>
      </w:r>
      <w:r w:rsidRPr="003647D9">
        <w:rPr>
          <w:spacing w:val="-11"/>
          <w:w w:val="105"/>
        </w:rPr>
        <w:t xml:space="preserve"> </w:t>
      </w:r>
      <w:r w:rsidRPr="003647D9">
        <w:rPr>
          <w:w w:val="105"/>
        </w:rPr>
        <w:t>(as</w:t>
      </w:r>
      <w:r w:rsidRPr="003647D9">
        <w:rPr>
          <w:spacing w:val="-4"/>
          <w:w w:val="105"/>
        </w:rPr>
        <w:t xml:space="preserve"> </w:t>
      </w:r>
      <w:r w:rsidRPr="003647D9">
        <w:rPr>
          <w:w w:val="105"/>
        </w:rPr>
        <w:t>of the date listed above) as</w:t>
      </w:r>
      <w:r w:rsidRPr="003647D9">
        <w:rPr>
          <w:spacing w:val="-5"/>
          <w:w w:val="105"/>
        </w:rPr>
        <w:t xml:space="preserve"> </w:t>
      </w:r>
      <w:r w:rsidRPr="003647D9">
        <w:rPr>
          <w:w w:val="105"/>
        </w:rPr>
        <w:t>not eligible for the National Register of Historic Places;</w:t>
      </w:r>
    </w:p>
    <w:p w14:paraId="49752F28" w14:textId="1E298885" w:rsidR="007C3689" w:rsidRPr="003647D9" w:rsidRDefault="007A1E55">
      <w:pPr>
        <w:pStyle w:val="ListParagraph"/>
        <w:numPr>
          <w:ilvl w:val="2"/>
          <w:numId w:val="5"/>
        </w:numPr>
        <w:tabs>
          <w:tab w:val="left" w:pos="2382"/>
          <w:tab w:val="left" w:pos="2388"/>
        </w:tabs>
        <w:spacing w:before="99" w:line="285" w:lineRule="auto"/>
        <w:ind w:left="2382" w:right="1401" w:hanging="284"/>
      </w:pPr>
      <w:r w:rsidRPr="003647D9">
        <w:rPr>
          <w:rFonts w:ascii="Times New Roman"/>
        </w:rPr>
        <w:tab/>
      </w:r>
      <w:r w:rsidRPr="003647D9">
        <w:rPr>
          <w:w w:val="105"/>
        </w:rPr>
        <w:t>Projects not</w:t>
      </w:r>
      <w:r w:rsidRPr="003647D9">
        <w:rPr>
          <w:spacing w:val="26"/>
          <w:w w:val="105"/>
        </w:rPr>
        <w:t xml:space="preserve"> </w:t>
      </w:r>
      <w:r w:rsidRPr="003647D9">
        <w:rPr>
          <w:w w:val="105"/>
        </w:rPr>
        <w:t>affecting</w:t>
      </w:r>
      <w:r w:rsidRPr="003647D9">
        <w:rPr>
          <w:spacing w:val="-14"/>
          <w:w w:val="105"/>
        </w:rPr>
        <w:t xml:space="preserve"> </w:t>
      </w:r>
      <w:r w:rsidRPr="003647D9">
        <w:rPr>
          <w:w w:val="105"/>
        </w:rPr>
        <w:t>the exterior of a</w:t>
      </w:r>
      <w:r w:rsidRPr="003647D9">
        <w:rPr>
          <w:spacing w:val="-6"/>
          <w:w w:val="105"/>
        </w:rPr>
        <w:t xml:space="preserve"> </w:t>
      </w:r>
      <w:r w:rsidRPr="003647D9">
        <w:rPr>
          <w:w w:val="105"/>
        </w:rPr>
        <w:t>building</w:t>
      </w:r>
      <w:r w:rsidRPr="003647D9">
        <w:rPr>
          <w:spacing w:val="-3"/>
          <w:w w:val="105"/>
        </w:rPr>
        <w:t xml:space="preserve"> </w:t>
      </w:r>
      <w:r w:rsidRPr="003647D9">
        <w:rPr>
          <w:w w:val="105"/>
        </w:rPr>
        <w:t>or site work located in listed or determined National Register-eligible historic districts will follow consultation stipulated</w:t>
      </w:r>
      <w:r w:rsidR="00FC6723">
        <w:rPr>
          <w:w w:val="105"/>
        </w:rPr>
        <w:t xml:space="preserve"> </w:t>
      </w:r>
      <w:r w:rsidRPr="003647D9">
        <w:rPr>
          <w:w w:val="105"/>
        </w:rPr>
        <w:t>36</w:t>
      </w:r>
      <w:r w:rsidR="00FC5CD4">
        <w:rPr>
          <w:w w:val="105"/>
        </w:rPr>
        <w:t xml:space="preserve"> </w:t>
      </w:r>
      <w:r w:rsidRPr="003647D9">
        <w:rPr>
          <w:w w:val="105"/>
        </w:rPr>
        <w:t>CFR</w:t>
      </w:r>
      <w:r w:rsidR="00FC5CD4">
        <w:rPr>
          <w:w w:val="105"/>
        </w:rPr>
        <w:t xml:space="preserve"> </w:t>
      </w:r>
      <w:r w:rsidRPr="003647D9">
        <w:rPr>
          <w:w w:val="105"/>
        </w:rPr>
        <w:t>800</w:t>
      </w:r>
    </w:p>
    <w:p w14:paraId="49752F29" w14:textId="77777777" w:rsidR="007C3689" w:rsidRPr="003647D9" w:rsidRDefault="007A1E55">
      <w:pPr>
        <w:pStyle w:val="ListParagraph"/>
        <w:numPr>
          <w:ilvl w:val="2"/>
          <w:numId w:val="5"/>
        </w:numPr>
        <w:tabs>
          <w:tab w:val="left" w:pos="2378"/>
        </w:tabs>
        <w:ind w:left="2378" w:hanging="279"/>
      </w:pPr>
      <w:r w:rsidRPr="003647D9">
        <w:t>Refinancing;</w:t>
      </w:r>
      <w:r w:rsidRPr="003647D9">
        <w:rPr>
          <w:spacing w:val="18"/>
        </w:rPr>
        <w:t xml:space="preserve"> </w:t>
      </w:r>
      <w:r w:rsidRPr="003647D9">
        <w:rPr>
          <w:spacing w:val="-5"/>
        </w:rPr>
        <w:t>or</w:t>
      </w:r>
    </w:p>
    <w:p w14:paraId="49752F2A" w14:textId="77777777" w:rsidR="007C3689" w:rsidRPr="003647D9" w:rsidRDefault="007A1E55">
      <w:pPr>
        <w:pStyle w:val="ListParagraph"/>
        <w:numPr>
          <w:ilvl w:val="2"/>
          <w:numId w:val="5"/>
        </w:numPr>
        <w:tabs>
          <w:tab w:val="left" w:pos="2379"/>
        </w:tabs>
        <w:spacing w:before="136"/>
        <w:ind w:left="2379" w:hanging="290"/>
      </w:pPr>
      <w:r w:rsidRPr="003647D9">
        <w:t>Leasing</w:t>
      </w:r>
      <w:r w:rsidRPr="003647D9">
        <w:rPr>
          <w:spacing w:val="29"/>
        </w:rPr>
        <w:t xml:space="preserve"> </w:t>
      </w:r>
      <w:r w:rsidRPr="003647D9">
        <w:t>without</w:t>
      </w:r>
      <w:r w:rsidRPr="003647D9">
        <w:rPr>
          <w:spacing w:val="60"/>
        </w:rPr>
        <w:t xml:space="preserve"> </w:t>
      </w:r>
      <w:r w:rsidRPr="003647D9">
        <w:t>rehabilitation</w:t>
      </w:r>
      <w:r w:rsidRPr="003647D9">
        <w:rPr>
          <w:spacing w:val="16"/>
        </w:rPr>
        <w:t xml:space="preserve"> </w:t>
      </w:r>
      <w:r w:rsidRPr="003647D9">
        <w:t>or</w:t>
      </w:r>
      <w:r w:rsidRPr="003647D9">
        <w:rPr>
          <w:spacing w:val="33"/>
        </w:rPr>
        <w:t xml:space="preserve"> </w:t>
      </w:r>
      <w:r w:rsidRPr="003647D9">
        <w:rPr>
          <w:spacing w:val="-2"/>
        </w:rPr>
        <w:t>construction.</w:t>
      </w:r>
    </w:p>
    <w:p w14:paraId="21C4FC92" w14:textId="3B4DEB9B" w:rsidR="00EF741F" w:rsidRPr="003647D9" w:rsidRDefault="007A1E55" w:rsidP="00EF741F">
      <w:pPr>
        <w:pStyle w:val="ListParagraph"/>
        <w:numPr>
          <w:ilvl w:val="1"/>
          <w:numId w:val="5"/>
        </w:numPr>
        <w:tabs>
          <w:tab w:val="left" w:pos="1792"/>
          <w:tab w:val="left" w:pos="1801"/>
        </w:tabs>
        <w:spacing w:before="141" w:line="283" w:lineRule="auto"/>
        <w:ind w:left="1801" w:right="1604" w:hanging="288"/>
      </w:pPr>
      <w:r w:rsidRPr="003647D9">
        <w:rPr>
          <w:w w:val="105"/>
        </w:rPr>
        <w:t>Site Work (In the event of discovery of historic or prehistoric archaeological resources during</w:t>
      </w:r>
      <w:r w:rsidRPr="003647D9">
        <w:rPr>
          <w:spacing w:val="-9"/>
          <w:w w:val="105"/>
        </w:rPr>
        <w:t xml:space="preserve"> </w:t>
      </w:r>
      <w:r w:rsidRPr="003647D9">
        <w:rPr>
          <w:w w:val="105"/>
        </w:rPr>
        <w:t>ground disturbing</w:t>
      </w:r>
      <w:r w:rsidRPr="003647D9">
        <w:rPr>
          <w:spacing w:val="-4"/>
          <w:w w:val="105"/>
        </w:rPr>
        <w:t xml:space="preserve"> </w:t>
      </w:r>
      <w:r w:rsidRPr="003647D9">
        <w:rPr>
          <w:w w:val="105"/>
        </w:rPr>
        <w:t>activities, work should</w:t>
      </w:r>
      <w:r w:rsidRPr="003647D9">
        <w:rPr>
          <w:spacing w:val="-2"/>
          <w:w w:val="105"/>
        </w:rPr>
        <w:t xml:space="preserve"> </w:t>
      </w:r>
      <w:r w:rsidRPr="003647D9">
        <w:rPr>
          <w:w w:val="105"/>
        </w:rPr>
        <w:t>stop</w:t>
      </w:r>
      <w:r w:rsidRPr="003647D9">
        <w:rPr>
          <w:spacing w:val="-1"/>
          <w:w w:val="105"/>
        </w:rPr>
        <w:t xml:space="preserve"> </w:t>
      </w:r>
      <w:r w:rsidRPr="003647D9">
        <w:rPr>
          <w:w w:val="105"/>
        </w:rPr>
        <w:t>immediately and</w:t>
      </w:r>
      <w:r w:rsidR="003647D9">
        <w:rPr>
          <w:w w:val="105"/>
        </w:rPr>
        <w:t xml:space="preserve"> </w:t>
      </w:r>
      <w:r w:rsidRPr="003647D9">
        <w:rPr>
          <w:w w:val="105"/>
        </w:rPr>
        <w:t>shall</w:t>
      </w:r>
      <w:r w:rsidRPr="003647D9">
        <w:rPr>
          <w:spacing w:val="-13"/>
          <w:w w:val="105"/>
        </w:rPr>
        <w:t xml:space="preserve"> </w:t>
      </w:r>
      <w:r w:rsidRPr="003647D9">
        <w:rPr>
          <w:w w:val="105"/>
        </w:rPr>
        <w:t>not</w:t>
      </w:r>
      <w:r w:rsidRPr="003647D9">
        <w:rPr>
          <w:spacing w:val="12"/>
          <w:w w:val="105"/>
        </w:rPr>
        <w:t xml:space="preserve"> </w:t>
      </w:r>
      <w:r w:rsidRPr="003647D9">
        <w:rPr>
          <w:w w:val="105"/>
        </w:rPr>
        <w:t>recommence</w:t>
      </w:r>
      <w:r w:rsidRPr="003647D9">
        <w:rPr>
          <w:spacing w:val="-1"/>
          <w:w w:val="105"/>
        </w:rPr>
        <w:t xml:space="preserve"> </w:t>
      </w:r>
      <w:r w:rsidRPr="003647D9">
        <w:rPr>
          <w:w w:val="105"/>
        </w:rPr>
        <w:t>until</w:t>
      </w:r>
      <w:r w:rsidR="003647D9">
        <w:rPr>
          <w:spacing w:val="-6"/>
          <w:w w:val="105"/>
        </w:rPr>
        <w:t xml:space="preserve"> </w:t>
      </w:r>
      <w:r w:rsidRPr="003647D9">
        <w:rPr>
          <w:w w:val="105"/>
        </w:rPr>
        <w:t>consultation</w:t>
      </w:r>
      <w:r w:rsidRPr="003647D9">
        <w:rPr>
          <w:spacing w:val="-2"/>
          <w:w w:val="105"/>
        </w:rPr>
        <w:t xml:space="preserve"> </w:t>
      </w:r>
      <w:r w:rsidRPr="003647D9">
        <w:rPr>
          <w:w w:val="105"/>
        </w:rPr>
        <w:t>with</w:t>
      </w:r>
      <w:r w:rsidRPr="003647D9">
        <w:rPr>
          <w:spacing w:val="-10"/>
          <w:w w:val="105"/>
        </w:rPr>
        <w:t xml:space="preserve"> </w:t>
      </w:r>
      <w:r w:rsidRPr="003647D9">
        <w:rPr>
          <w:w w:val="105"/>
        </w:rPr>
        <w:t>the</w:t>
      </w:r>
      <w:r w:rsidRPr="003647D9">
        <w:rPr>
          <w:spacing w:val="-13"/>
          <w:w w:val="105"/>
        </w:rPr>
        <w:t xml:space="preserve"> </w:t>
      </w:r>
      <w:r w:rsidRPr="003647D9">
        <w:rPr>
          <w:w w:val="105"/>
        </w:rPr>
        <w:t>SHPO</w:t>
      </w:r>
      <w:r w:rsidRPr="003647D9">
        <w:rPr>
          <w:spacing w:val="-12"/>
          <w:w w:val="105"/>
        </w:rPr>
        <w:t xml:space="preserve"> </w:t>
      </w:r>
      <w:r w:rsidRPr="003647D9">
        <w:rPr>
          <w:w w:val="105"/>
        </w:rPr>
        <w:t>is</w:t>
      </w:r>
      <w:r w:rsidRPr="003647D9">
        <w:rPr>
          <w:spacing w:val="-12"/>
          <w:w w:val="105"/>
        </w:rPr>
        <w:t xml:space="preserve"> </w:t>
      </w:r>
      <w:r w:rsidRPr="003647D9">
        <w:rPr>
          <w:spacing w:val="-2"/>
          <w:w w:val="105"/>
        </w:rPr>
        <w:t>completed</w:t>
      </w:r>
      <w:r w:rsidR="001D1949">
        <w:rPr>
          <w:spacing w:val="-2"/>
          <w:w w:val="105"/>
        </w:rPr>
        <w:t>).</w:t>
      </w:r>
    </w:p>
    <w:p w14:paraId="49752F2D" w14:textId="77777777" w:rsidR="007C3689" w:rsidRPr="003647D9" w:rsidRDefault="007A1E55">
      <w:pPr>
        <w:pStyle w:val="ListParagraph"/>
        <w:numPr>
          <w:ilvl w:val="2"/>
          <w:numId w:val="5"/>
        </w:numPr>
        <w:tabs>
          <w:tab w:val="left" w:pos="2373"/>
          <w:tab w:val="left" w:pos="2375"/>
        </w:tabs>
        <w:spacing w:before="109" w:line="283" w:lineRule="auto"/>
        <w:ind w:left="2373" w:right="1377" w:hanging="294"/>
      </w:pPr>
      <w:r w:rsidRPr="003647D9">
        <w:rPr>
          <w:rFonts w:ascii="Times New Roman"/>
        </w:rPr>
        <w:lastRenderedPageBreak/>
        <w:tab/>
      </w:r>
      <w:r w:rsidRPr="003647D9">
        <w:rPr>
          <w:w w:val="105"/>
        </w:rPr>
        <w:t>Installation or in-kind</w:t>
      </w:r>
      <w:r w:rsidRPr="003647D9">
        <w:rPr>
          <w:spacing w:val="-2"/>
          <w:w w:val="105"/>
        </w:rPr>
        <w:t xml:space="preserve"> </w:t>
      </w:r>
      <w:r w:rsidRPr="003647D9">
        <w:rPr>
          <w:w w:val="105"/>
        </w:rPr>
        <w:t>repair of</w:t>
      </w:r>
      <w:r w:rsidRPr="003647D9">
        <w:rPr>
          <w:spacing w:val="-2"/>
          <w:w w:val="105"/>
        </w:rPr>
        <w:t xml:space="preserve"> </w:t>
      </w:r>
      <w:r w:rsidRPr="003647D9">
        <w:rPr>
          <w:w w:val="105"/>
        </w:rPr>
        <w:t>retaining</w:t>
      </w:r>
      <w:r w:rsidRPr="003647D9">
        <w:rPr>
          <w:spacing w:val="-4"/>
          <w:w w:val="105"/>
        </w:rPr>
        <w:t xml:space="preserve"> </w:t>
      </w:r>
      <w:r w:rsidRPr="003647D9">
        <w:rPr>
          <w:w w:val="105"/>
        </w:rPr>
        <w:t>walls,</w:t>
      </w:r>
      <w:r w:rsidRPr="003647D9">
        <w:rPr>
          <w:spacing w:val="-5"/>
          <w:w w:val="105"/>
        </w:rPr>
        <w:t xml:space="preserve"> </w:t>
      </w:r>
      <w:r w:rsidRPr="003647D9">
        <w:rPr>
          <w:w w:val="105"/>
        </w:rPr>
        <w:t>driveways, curbs</w:t>
      </w:r>
      <w:r w:rsidRPr="003647D9">
        <w:rPr>
          <w:spacing w:val="-4"/>
          <w:w w:val="105"/>
        </w:rPr>
        <w:t xml:space="preserve"> </w:t>
      </w:r>
      <w:r w:rsidRPr="003647D9">
        <w:rPr>
          <w:w w:val="105"/>
        </w:rPr>
        <w:t>and</w:t>
      </w:r>
      <w:r w:rsidRPr="003647D9">
        <w:rPr>
          <w:spacing w:val="-14"/>
          <w:w w:val="105"/>
        </w:rPr>
        <w:t xml:space="preserve"> </w:t>
      </w:r>
      <w:r w:rsidRPr="003647D9">
        <w:rPr>
          <w:w w:val="105"/>
        </w:rPr>
        <w:t>gutters, and</w:t>
      </w:r>
      <w:r w:rsidRPr="003647D9">
        <w:rPr>
          <w:spacing w:val="-13"/>
          <w:w w:val="105"/>
        </w:rPr>
        <w:t xml:space="preserve"> </w:t>
      </w:r>
      <w:r w:rsidRPr="003647D9">
        <w:rPr>
          <w:w w:val="105"/>
        </w:rPr>
        <w:t>parking</w:t>
      </w:r>
      <w:r w:rsidRPr="003647D9">
        <w:rPr>
          <w:spacing w:val="-12"/>
          <w:w w:val="105"/>
        </w:rPr>
        <w:t xml:space="preserve"> </w:t>
      </w:r>
      <w:r w:rsidRPr="003647D9">
        <w:rPr>
          <w:w w:val="105"/>
        </w:rPr>
        <w:t>areas.</w:t>
      </w:r>
      <w:r w:rsidRPr="003647D9">
        <w:rPr>
          <w:spacing w:val="-13"/>
          <w:w w:val="105"/>
        </w:rPr>
        <w:t xml:space="preserve"> </w:t>
      </w:r>
      <w:r w:rsidRPr="003647D9">
        <w:rPr>
          <w:w w:val="105"/>
        </w:rPr>
        <w:t>However,</w:t>
      </w:r>
      <w:r w:rsidRPr="003647D9">
        <w:rPr>
          <w:spacing w:val="-12"/>
          <w:w w:val="105"/>
        </w:rPr>
        <w:t xml:space="preserve"> </w:t>
      </w:r>
      <w:r w:rsidRPr="003647D9">
        <w:rPr>
          <w:w w:val="105"/>
        </w:rPr>
        <w:t>repair</w:t>
      </w:r>
      <w:r w:rsidRPr="003647D9">
        <w:rPr>
          <w:spacing w:val="-3"/>
          <w:w w:val="105"/>
        </w:rPr>
        <w:t xml:space="preserve"> </w:t>
      </w:r>
      <w:r w:rsidRPr="003647D9">
        <w:rPr>
          <w:w w:val="105"/>
        </w:rPr>
        <w:t>of</w:t>
      </w:r>
      <w:r w:rsidRPr="003647D9">
        <w:rPr>
          <w:spacing w:val="-12"/>
          <w:w w:val="105"/>
        </w:rPr>
        <w:t xml:space="preserve"> </w:t>
      </w:r>
      <w:r w:rsidRPr="003647D9">
        <w:rPr>
          <w:b/>
          <w:w w:val="105"/>
        </w:rPr>
        <w:t>existing</w:t>
      </w:r>
      <w:r w:rsidRPr="003647D9">
        <w:rPr>
          <w:b/>
          <w:spacing w:val="-11"/>
          <w:w w:val="105"/>
        </w:rPr>
        <w:t xml:space="preserve"> </w:t>
      </w:r>
      <w:r w:rsidRPr="003647D9">
        <w:rPr>
          <w:w w:val="105"/>
        </w:rPr>
        <w:t>rock</w:t>
      </w:r>
      <w:r w:rsidRPr="003647D9">
        <w:rPr>
          <w:spacing w:val="-9"/>
          <w:w w:val="105"/>
        </w:rPr>
        <w:t xml:space="preserve"> </w:t>
      </w:r>
      <w:r w:rsidRPr="003647D9">
        <w:rPr>
          <w:w w:val="105"/>
        </w:rPr>
        <w:t>retaining</w:t>
      </w:r>
      <w:r w:rsidRPr="003647D9">
        <w:rPr>
          <w:spacing w:val="-10"/>
          <w:w w:val="105"/>
        </w:rPr>
        <w:t xml:space="preserve"> </w:t>
      </w:r>
      <w:r w:rsidRPr="003647D9">
        <w:rPr>
          <w:w w:val="105"/>
        </w:rPr>
        <w:t>walls</w:t>
      </w:r>
      <w:r w:rsidRPr="003647D9">
        <w:rPr>
          <w:spacing w:val="-13"/>
          <w:w w:val="105"/>
        </w:rPr>
        <w:t xml:space="preserve"> </w:t>
      </w:r>
      <w:r w:rsidRPr="003647D9">
        <w:rPr>
          <w:w w:val="105"/>
        </w:rPr>
        <w:t>is</w:t>
      </w:r>
      <w:r w:rsidRPr="003647D9">
        <w:rPr>
          <w:spacing w:val="-9"/>
          <w:w w:val="105"/>
        </w:rPr>
        <w:t xml:space="preserve"> </w:t>
      </w:r>
      <w:r w:rsidRPr="003647D9">
        <w:rPr>
          <w:w w:val="105"/>
        </w:rPr>
        <w:t>not</w:t>
      </w:r>
      <w:r w:rsidRPr="003647D9">
        <w:rPr>
          <w:spacing w:val="19"/>
          <w:w w:val="105"/>
        </w:rPr>
        <w:t xml:space="preserve"> </w:t>
      </w:r>
      <w:r w:rsidRPr="003647D9">
        <w:rPr>
          <w:w w:val="105"/>
        </w:rPr>
        <w:t>an exempt undertaking.</w:t>
      </w:r>
    </w:p>
    <w:p w14:paraId="49752F2E" w14:textId="77777777" w:rsidR="007C3689" w:rsidRPr="003647D9" w:rsidRDefault="007A1E55">
      <w:pPr>
        <w:pStyle w:val="ListParagraph"/>
        <w:numPr>
          <w:ilvl w:val="2"/>
          <w:numId w:val="5"/>
        </w:numPr>
        <w:tabs>
          <w:tab w:val="left" w:pos="2368"/>
          <w:tab w:val="left" w:pos="2370"/>
        </w:tabs>
        <w:spacing w:before="92" w:line="288" w:lineRule="auto"/>
        <w:ind w:left="2368" w:right="1618" w:hanging="289"/>
      </w:pPr>
      <w:r w:rsidRPr="003647D9">
        <w:rPr>
          <w:rFonts w:ascii="Times New Roman"/>
        </w:rPr>
        <w:tab/>
      </w:r>
      <w:r w:rsidRPr="003647D9">
        <w:rPr>
          <w:w w:val="105"/>
        </w:rPr>
        <w:t>Installation or in-kind repair/replacement</w:t>
      </w:r>
      <w:r w:rsidRPr="003647D9">
        <w:rPr>
          <w:spacing w:val="-9"/>
          <w:w w:val="105"/>
        </w:rPr>
        <w:t xml:space="preserve"> </w:t>
      </w:r>
      <w:r w:rsidRPr="003647D9">
        <w:rPr>
          <w:w w:val="105"/>
        </w:rPr>
        <w:t>of brick or stone</w:t>
      </w:r>
      <w:r w:rsidRPr="003647D9">
        <w:rPr>
          <w:spacing w:val="-2"/>
          <w:w w:val="105"/>
        </w:rPr>
        <w:t xml:space="preserve"> </w:t>
      </w:r>
      <w:r w:rsidRPr="003647D9">
        <w:rPr>
          <w:w w:val="105"/>
        </w:rPr>
        <w:t xml:space="preserve">sidewalks and </w:t>
      </w:r>
      <w:r w:rsidRPr="003647D9">
        <w:rPr>
          <w:spacing w:val="-2"/>
          <w:w w:val="105"/>
        </w:rPr>
        <w:t>alleys.</w:t>
      </w:r>
    </w:p>
    <w:p w14:paraId="49752F2F" w14:textId="77777777" w:rsidR="007C3689" w:rsidRPr="003647D9" w:rsidRDefault="007A1E55">
      <w:pPr>
        <w:pStyle w:val="ListParagraph"/>
        <w:numPr>
          <w:ilvl w:val="2"/>
          <w:numId w:val="5"/>
        </w:numPr>
        <w:tabs>
          <w:tab w:val="left" w:pos="2363"/>
        </w:tabs>
        <w:spacing w:before="98" w:line="295" w:lineRule="auto"/>
        <w:ind w:left="2363" w:right="1477" w:hanging="289"/>
      </w:pPr>
      <w:r w:rsidRPr="003647D9">
        <w:rPr>
          <w:spacing w:val="-2"/>
          <w:w w:val="110"/>
        </w:rPr>
        <w:t>In-kind</w:t>
      </w:r>
      <w:r w:rsidRPr="003647D9">
        <w:rPr>
          <w:spacing w:val="-12"/>
          <w:w w:val="110"/>
        </w:rPr>
        <w:t xml:space="preserve"> </w:t>
      </w:r>
      <w:r w:rsidRPr="003647D9">
        <w:rPr>
          <w:spacing w:val="-2"/>
          <w:w w:val="110"/>
        </w:rPr>
        <w:t>repair/replacement</w:t>
      </w:r>
      <w:r w:rsidRPr="003647D9">
        <w:rPr>
          <w:spacing w:val="-4"/>
          <w:w w:val="110"/>
        </w:rPr>
        <w:t xml:space="preserve"> </w:t>
      </w:r>
      <w:r w:rsidRPr="003647D9">
        <w:rPr>
          <w:spacing w:val="-2"/>
          <w:w w:val="110"/>
        </w:rPr>
        <w:t>of site improvements, including</w:t>
      </w:r>
      <w:r w:rsidRPr="003647D9">
        <w:rPr>
          <w:spacing w:val="-17"/>
          <w:w w:val="110"/>
        </w:rPr>
        <w:t xml:space="preserve"> </w:t>
      </w:r>
      <w:r w:rsidRPr="003647D9">
        <w:rPr>
          <w:spacing w:val="-2"/>
          <w:w w:val="110"/>
        </w:rPr>
        <w:t>but not</w:t>
      </w:r>
      <w:r w:rsidRPr="003647D9">
        <w:rPr>
          <w:spacing w:val="13"/>
          <w:w w:val="110"/>
        </w:rPr>
        <w:t xml:space="preserve"> </w:t>
      </w:r>
      <w:r w:rsidRPr="003647D9">
        <w:rPr>
          <w:spacing w:val="-2"/>
          <w:w w:val="110"/>
        </w:rPr>
        <w:t>limited to,</w:t>
      </w:r>
      <w:r w:rsidRPr="003647D9">
        <w:rPr>
          <w:spacing w:val="-11"/>
          <w:w w:val="110"/>
        </w:rPr>
        <w:t xml:space="preserve"> </w:t>
      </w:r>
      <w:r w:rsidRPr="003647D9">
        <w:rPr>
          <w:spacing w:val="-2"/>
          <w:w w:val="110"/>
        </w:rPr>
        <w:t>fences,</w:t>
      </w:r>
      <w:r w:rsidRPr="003647D9">
        <w:rPr>
          <w:spacing w:val="-11"/>
          <w:w w:val="110"/>
        </w:rPr>
        <w:t xml:space="preserve"> </w:t>
      </w:r>
      <w:r w:rsidRPr="003647D9">
        <w:rPr>
          <w:spacing w:val="-2"/>
          <w:w w:val="110"/>
        </w:rPr>
        <w:t>retaining</w:t>
      </w:r>
      <w:r w:rsidRPr="003647D9">
        <w:rPr>
          <w:spacing w:val="-8"/>
          <w:w w:val="110"/>
        </w:rPr>
        <w:t xml:space="preserve"> </w:t>
      </w:r>
      <w:r w:rsidRPr="003647D9">
        <w:rPr>
          <w:spacing w:val="-2"/>
          <w:w w:val="110"/>
        </w:rPr>
        <w:t>walls,</w:t>
      </w:r>
      <w:r w:rsidRPr="003647D9">
        <w:rPr>
          <w:spacing w:val="-11"/>
          <w:w w:val="110"/>
        </w:rPr>
        <w:t xml:space="preserve"> </w:t>
      </w:r>
      <w:r w:rsidRPr="003647D9">
        <w:rPr>
          <w:spacing w:val="-2"/>
          <w:w w:val="110"/>
        </w:rPr>
        <w:t>landscaping</w:t>
      </w:r>
      <w:r w:rsidRPr="003647D9">
        <w:rPr>
          <w:spacing w:val="-11"/>
          <w:w w:val="110"/>
        </w:rPr>
        <w:t xml:space="preserve"> </w:t>
      </w:r>
      <w:r w:rsidRPr="003647D9">
        <w:rPr>
          <w:spacing w:val="-2"/>
          <w:w w:val="110"/>
        </w:rPr>
        <w:t>and</w:t>
      </w:r>
      <w:r w:rsidRPr="003647D9">
        <w:rPr>
          <w:spacing w:val="-9"/>
          <w:w w:val="110"/>
        </w:rPr>
        <w:t xml:space="preserve"> </w:t>
      </w:r>
      <w:r w:rsidRPr="003647D9">
        <w:rPr>
          <w:spacing w:val="-2"/>
          <w:w w:val="110"/>
        </w:rPr>
        <w:t>steps</w:t>
      </w:r>
      <w:r w:rsidRPr="003647D9">
        <w:rPr>
          <w:spacing w:val="-11"/>
          <w:w w:val="110"/>
        </w:rPr>
        <w:t xml:space="preserve"> </w:t>
      </w:r>
      <w:r w:rsidRPr="003647D9">
        <w:rPr>
          <w:spacing w:val="-2"/>
          <w:w w:val="110"/>
        </w:rPr>
        <w:t>not</w:t>
      </w:r>
      <w:r w:rsidRPr="003647D9">
        <w:rPr>
          <w:spacing w:val="16"/>
          <w:w w:val="110"/>
        </w:rPr>
        <w:t xml:space="preserve"> </w:t>
      </w:r>
      <w:r w:rsidRPr="003647D9">
        <w:rPr>
          <w:spacing w:val="-2"/>
          <w:w w:val="110"/>
        </w:rPr>
        <w:t>attached</w:t>
      </w:r>
      <w:r w:rsidRPr="003647D9">
        <w:rPr>
          <w:spacing w:val="-11"/>
          <w:w w:val="110"/>
        </w:rPr>
        <w:t xml:space="preserve"> </w:t>
      </w:r>
      <w:r w:rsidRPr="003647D9">
        <w:rPr>
          <w:spacing w:val="-2"/>
          <w:w w:val="110"/>
        </w:rPr>
        <w:t>to</w:t>
      </w:r>
      <w:r w:rsidRPr="003647D9">
        <w:rPr>
          <w:spacing w:val="9"/>
          <w:w w:val="110"/>
        </w:rPr>
        <w:t xml:space="preserve"> </w:t>
      </w:r>
      <w:r w:rsidRPr="003647D9">
        <w:rPr>
          <w:spacing w:val="-2"/>
          <w:w w:val="110"/>
        </w:rPr>
        <w:t>any building.</w:t>
      </w:r>
    </w:p>
    <w:p w14:paraId="49752F30" w14:textId="77777777" w:rsidR="007C3689" w:rsidRDefault="007A1E55">
      <w:pPr>
        <w:pStyle w:val="ListParagraph"/>
        <w:numPr>
          <w:ilvl w:val="2"/>
          <w:numId w:val="5"/>
        </w:numPr>
        <w:tabs>
          <w:tab w:val="left" w:pos="2361"/>
          <w:tab w:val="left" w:pos="2363"/>
        </w:tabs>
        <w:spacing w:before="96" w:line="297" w:lineRule="auto"/>
        <w:ind w:left="2363" w:right="1470" w:hanging="288"/>
        <w:rPr>
          <w:sz w:val="17"/>
        </w:rPr>
      </w:pPr>
      <w:r w:rsidRPr="003647D9">
        <w:rPr>
          <w:w w:val="105"/>
        </w:rPr>
        <w:t>Installation, repair or</w:t>
      </w:r>
      <w:r w:rsidRPr="003647D9">
        <w:rPr>
          <w:spacing w:val="-3"/>
          <w:w w:val="105"/>
        </w:rPr>
        <w:t xml:space="preserve"> </w:t>
      </w:r>
      <w:r w:rsidRPr="003647D9">
        <w:rPr>
          <w:w w:val="105"/>
        </w:rPr>
        <w:t>replacement of gas,</w:t>
      </w:r>
      <w:r w:rsidRPr="003647D9">
        <w:rPr>
          <w:spacing w:val="-11"/>
          <w:w w:val="105"/>
        </w:rPr>
        <w:t xml:space="preserve"> </w:t>
      </w:r>
      <w:r w:rsidRPr="003647D9">
        <w:rPr>
          <w:w w:val="105"/>
        </w:rPr>
        <w:t>sanitary and</w:t>
      </w:r>
      <w:r w:rsidRPr="003647D9">
        <w:rPr>
          <w:spacing w:val="-6"/>
          <w:w w:val="105"/>
        </w:rPr>
        <w:t xml:space="preserve"> </w:t>
      </w:r>
      <w:r w:rsidRPr="003647D9">
        <w:rPr>
          <w:w w:val="105"/>
        </w:rPr>
        <w:t>storm</w:t>
      </w:r>
      <w:r w:rsidRPr="003647D9">
        <w:rPr>
          <w:spacing w:val="-1"/>
          <w:w w:val="105"/>
        </w:rPr>
        <w:t xml:space="preserve"> </w:t>
      </w:r>
      <w:r w:rsidRPr="003647D9">
        <w:rPr>
          <w:w w:val="105"/>
        </w:rPr>
        <w:t>sewer,</w:t>
      </w:r>
      <w:r w:rsidRPr="003647D9">
        <w:rPr>
          <w:spacing w:val="-4"/>
          <w:w w:val="105"/>
        </w:rPr>
        <w:t xml:space="preserve"> </w:t>
      </w:r>
      <w:r w:rsidRPr="003647D9">
        <w:rPr>
          <w:w w:val="105"/>
        </w:rPr>
        <w:t xml:space="preserve">water, electrical, cable or underground utilities within previously developed land and </w:t>
      </w:r>
      <w:r w:rsidRPr="001F5FCA">
        <w:rPr>
          <w:w w:val="105"/>
        </w:rPr>
        <w:t>public right-of-way.</w:t>
      </w:r>
    </w:p>
    <w:p w14:paraId="11178DDC" w14:textId="4892BBD4" w:rsidR="000F1C30" w:rsidRPr="00903E9F" w:rsidRDefault="007A1E55" w:rsidP="002016D5">
      <w:pPr>
        <w:pStyle w:val="ListParagraph"/>
        <w:numPr>
          <w:ilvl w:val="2"/>
          <w:numId w:val="5"/>
        </w:numPr>
        <w:tabs>
          <w:tab w:val="left" w:pos="2356"/>
          <w:tab w:val="left" w:pos="2358"/>
        </w:tabs>
        <w:spacing w:before="80" w:line="288" w:lineRule="auto"/>
        <w:ind w:left="2358" w:right="1846" w:hanging="284"/>
      </w:pPr>
      <w:r w:rsidRPr="000F1C30">
        <w:rPr>
          <w:w w:val="105"/>
        </w:rPr>
        <w:t>Installation, repair or replacement of park and playground equipment, excluding buildings.</w:t>
      </w:r>
    </w:p>
    <w:p w14:paraId="57F55924" w14:textId="32A1FE60" w:rsidR="00585413" w:rsidRDefault="00FA1FCF" w:rsidP="00585413">
      <w:pPr>
        <w:pStyle w:val="ListParagraph"/>
        <w:numPr>
          <w:ilvl w:val="2"/>
          <w:numId w:val="5"/>
        </w:numPr>
        <w:tabs>
          <w:tab w:val="left" w:pos="2356"/>
          <w:tab w:val="left" w:pos="2358"/>
        </w:tabs>
        <w:spacing w:before="80" w:line="288" w:lineRule="auto"/>
        <w:ind w:left="2358" w:right="1846" w:hanging="284"/>
      </w:pPr>
      <w:r w:rsidRPr="00FA1FCF">
        <w:t xml:space="preserve">Installation of temporary construction-related structures such as scaffolding, screening, fences, protective </w:t>
      </w:r>
      <w:proofErr w:type="gramStart"/>
      <w:r w:rsidRPr="00FA1FCF">
        <w:t>walkways</w:t>
      </w:r>
      <w:proofErr w:type="gramEnd"/>
      <w:r w:rsidRPr="00FA1FCF">
        <w:t xml:space="preserve"> or dust hazard containment enclosures</w:t>
      </w:r>
      <w:r w:rsidR="00197497">
        <w:t>.</w:t>
      </w:r>
    </w:p>
    <w:p w14:paraId="4F70AB4C" w14:textId="77777777" w:rsidR="00197497" w:rsidRPr="00F53868" w:rsidRDefault="00197497" w:rsidP="00197497">
      <w:pPr>
        <w:pStyle w:val="ListParagraph"/>
        <w:numPr>
          <w:ilvl w:val="2"/>
          <w:numId w:val="5"/>
        </w:numPr>
        <w:tabs>
          <w:tab w:val="left" w:pos="2356"/>
          <w:tab w:val="left" w:pos="2358"/>
        </w:tabs>
        <w:spacing w:before="80" w:line="288" w:lineRule="auto"/>
        <w:ind w:left="2358" w:right="1846" w:hanging="284"/>
      </w:pPr>
      <w:r w:rsidRPr="00197497">
        <w:rPr>
          <w:w w:val="105"/>
        </w:rPr>
        <w:t>Installation or repair of streets, curb,</w:t>
      </w:r>
      <w:r w:rsidRPr="00197497">
        <w:rPr>
          <w:spacing w:val="-7"/>
          <w:w w:val="105"/>
        </w:rPr>
        <w:t xml:space="preserve"> </w:t>
      </w:r>
      <w:r w:rsidRPr="00197497">
        <w:rPr>
          <w:w w:val="105"/>
        </w:rPr>
        <w:t>gutter, and</w:t>
      </w:r>
      <w:r w:rsidRPr="00197497">
        <w:rPr>
          <w:spacing w:val="-9"/>
          <w:w w:val="105"/>
        </w:rPr>
        <w:t xml:space="preserve"> </w:t>
      </w:r>
      <w:r w:rsidRPr="00197497">
        <w:rPr>
          <w:w w:val="105"/>
        </w:rPr>
        <w:t>sidewalks</w:t>
      </w:r>
      <w:r w:rsidRPr="00197497">
        <w:rPr>
          <w:spacing w:val="19"/>
          <w:w w:val="105"/>
        </w:rPr>
        <w:t xml:space="preserve"> </w:t>
      </w:r>
      <w:r w:rsidRPr="00197497">
        <w:rPr>
          <w:w w:val="105"/>
        </w:rPr>
        <w:t>within</w:t>
      </w:r>
      <w:r w:rsidRPr="00197497">
        <w:rPr>
          <w:spacing w:val="-4"/>
          <w:w w:val="105"/>
        </w:rPr>
        <w:t xml:space="preserve"> </w:t>
      </w:r>
      <w:r w:rsidRPr="00197497">
        <w:rPr>
          <w:w w:val="105"/>
        </w:rPr>
        <w:t xml:space="preserve">public </w:t>
      </w:r>
      <w:r w:rsidRPr="00197497">
        <w:rPr>
          <w:spacing w:val="-2"/>
          <w:w w:val="105"/>
        </w:rPr>
        <w:t>right-of-way</w:t>
      </w:r>
      <w:r>
        <w:rPr>
          <w:spacing w:val="-2"/>
          <w:w w:val="105"/>
        </w:rPr>
        <w:t>.</w:t>
      </w:r>
    </w:p>
    <w:p w14:paraId="673C621F" w14:textId="27BBE835" w:rsidR="00D71352" w:rsidRPr="000F1C30" w:rsidRDefault="00D71352" w:rsidP="00F53868">
      <w:pPr>
        <w:pStyle w:val="ListParagraph"/>
        <w:numPr>
          <w:ilvl w:val="2"/>
          <w:numId w:val="5"/>
        </w:numPr>
        <w:tabs>
          <w:tab w:val="left" w:pos="2356"/>
          <w:tab w:val="left" w:pos="2358"/>
        </w:tabs>
        <w:spacing w:before="80" w:line="288" w:lineRule="auto"/>
        <w:ind w:left="2358" w:right="1846" w:hanging="284"/>
      </w:pPr>
      <w:r w:rsidRPr="00F53868">
        <w:rPr>
          <w:w w:val="105"/>
        </w:rPr>
        <w:t>Shallow</w:t>
      </w:r>
      <w:r w:rsidRPr="00F53868">
        <w:rPr>
          <w:spacing w:val="-1"/>
          <w:w w:val="105"/>
        </w:rPr>
        <w:t xml:space="preserve"> </w:t>
      </w:r>
      <w:r w:rsidRPr="00F53868">
        <w:rPr>
          <w:w w:val="105"/>
        </w:rPr>
        <w:t>ground</w:t>
      </w:r>
      <w:r w:rsidRPr="00F53868">
        <w:rPr>
          <w:spacing w:val="-10"/>
          <w:w w:val="105"/>
        </w:rPr>
        <w:t xml:space="preserve"> </w:t>
      </w:r>
      <w:r w:rsidRPr="00F53868">
        <w:rPr>
          <w:w w:val="105"/>
        </w:rPr>
        <w:t>disturbance</w:t>
      </w:r>
      <w:r w:rsidRPr="00F53868">
        <w:rPr>
          <w:spacing w:val="11"/>
          <w:w w:val="105"/>
        </w:rPr>
        <w:t xml:space="preserve"> </w:t>
      </w:r>
      <w:r w:rsidRPr="00F53868">
        <w:rPr>
          <w:w w:val="105"/>
        </w:rPr>
        <w:t>of</w:t>
      </w:r>
      <w:r w:rsidRPr="00F53868">
        <w:rPr>
          <w:spacing w:val="-3"/>
          <w:w w:val="105"/>
        </w:rPr>
        <w:t xml:space="preserve"> </w:t>
      </w:r>
      <w:r w:rsidRPr="00F53868">
        <w:rPr>
          <w:w w:val="105"/>
        </w:rPr>
        <w:t>previously</w:t>
      </w:r>
      <w:r w:rsidRPr="00F53868">
        <w:rPr>
          <w:spacing w:val="3"/>
          <w:w w:val="105"/>
        </w:rPr>
        <w:t xml:space="preserve"> </w:t>
      </w:r>
      <w:r w:rsidRPr="00F53868">
        <w:rPr>
          <w:w w:val="105"/>
        </w:rPr>
        <w:t>disturbed</w:t>
      </w:r>
      <w:r w:rsidRPr="00F53868">
        <w:rPr>
          <w:spacing w:val="-4"/>
          <w:w w:val="105"/>
        </w:rPr>
        <w:t xml:space="preserve"> </w:t>
      </w:r>
      <w:r w:rsidRPr="00F53868">
        <w:rPr>
          <w:w w:val="105"/>
        </w:rPr>
        <w:t>soil</w:t>
      </w:r>
      <w:r w:rsidRPr="00F53868">
        <w:rPr>
          <w:spacing w:val="-7"/>
          <w:w w:val="105"/>
        </w:rPr>
        <w:t xml:space="preserve"> </w:t>
      </w:r>
      <w:r w:rsidRPr="00F53868">
        <w:rPr>
          <w:w w:val="105"/>
        </w:rPr>
        <w:t>to</w:t>
      </w:r>
      <w:r w:rsidRPr="00F53868">
        <w:rPr>
          <w:spacing w:val="1"/>
          <w:w w:val="105"/>
        </w:rPr>
        <w:t xml:space="preserve"> </w:t>
      </w:r>
      <w:r w:rsidRPr="00F53868">
        <w:rPr>
          <w:w w:val="105"/>
        </w:rPr>
        <w:t>a</w:t>
      </w:r>
      <w:r w:rsidRPr="00F53868">
        <w:rPr>
          <w:spacing w:val="-7"/>
          <w:w w:val="105"/>
        </w:rPr>
        <w:t xml:space="preserve"> </w:t>
      </w:r>
      <w:r w:rsidRPr="00F53868">
        <w:rPr>
          <w:w w:val="105"/>
        </w:rPr>
        <w:t>depth</w:t>
      </w:r>
      <w:r w:rsidRPr="00F53868">
        <w:rPr>
          <w:spacing w:val="-12"/>
          <w:w w:val="105"/>
        </w:rPr>
        <w:t xml:space="preserve"> </w:t>
      </w:r>
      <w:r w:rsidRPr="00F53868">
        <w:rPr>
          <w:w w:val="105"/>
        </w:rPr>
        <w:t>of</w:t>
      </w:r>
      <w:r w:rsidRPr="00F53868">
        <w:rPr>
          <w:spacing w:val="-10"/>
          <w:w w:val="105"/>
        </w:rPr>
        <w:t xml:space="preserve"> </w:t>
      </w:r>
      <w:r w:rsidRPr="00F53868">
        <w:rPr>
          <w:spacing w:val="-2"/>
          <w:w w:val="105"/>
        </w:rPr>
        <w:t>twelve</w:t>
      </w:r>
      <w:r w:rsidR="00F53868">
        <w:rPr>
          <w:spacing w:val="-2"/>
          <w:w w:val="105"/>
        </w:rPr>
        <w:t xml:space="preserve"> </w:t>
      </w:r>
      <w:r w:rsidRPr="000F1C30">
        <w:t>(12) inches</w:t>
      </w:r>
      <w:r w:rsidRPr="00F53868">
        <w:rPr>
          <w:spacing w:val="6"/>
        </w:rPr>
        <w:t xml:space="preserve"> </w:t>
      </w:r>
      <w:r w:rsidRPr="000F1C30">
        <w:t>or</w:t>
      </w:r>
      <w:r w:rsidRPr="00F53868">
        <w:rPr>
          <w:spacing w:val="2"/>
        </w:rPr>
        <w:t xml:space="preserve"> </w:t>
      </w:r>
      <w:r w:rsidRPr="000F1C30">
        <w:t>less, over</w:t>
      </w:r>
      <w:r w:rsidRPr="00F53868">
        <w:rPr>
          <w:spacing w:val="-3"/>
        </w:rPr>
        <w:t xml:space="preserve"> </w:t>
      </w:r>
      <w:r w:rsidRPr="000F1C30">
        <w:t>one</w:t>
      </w:r>
      <w:r w:rsidRPr="00F53868">
        <w:rPr>
          <w:spacing w:val="-1"/>
        </w:rPr>
        <w:t xml:space="preserve"> </w:t>
      </w:r>
      <w:r w:rsidRPr="000F1C30">
        <w:t>(1)</w:t>
      </w:r>
      <w:r w:rsidRPr="00F53868">
        <w:rPr>
          <w:spacing w:val="-1"/>
        </w:rPr>
        <w:t xml:space="preserve"> </w:t>
      </w:r>
      <w:r w:rsidRPr="000F1C30">
        <w:t>acre</w:t>
      </w:r>
      <w:r w:rsidRPr="00F53868">
        <w:rPr>
          <w:spacing w:val="3"/>
        </w:rPr>
        <w:t xml:space="preserve"> </w:t>
      </w:r>
      <w:r w:rsidRPr="000F1C30">
        <w:t>or</w:t>
      </w:r>
      <w:r w:rsidRPr="00F53868">
        <w:rPr>
          <w:spacing w:val="21"/>
        </w:rPr>
        <w:t xml:space="preserve"> </w:t>
      </w:r>
      <w:r w:rsidRPr="000F1C30">
        <w:t>less</w:t>
      </w:r>
      <w:r w:rsidRPr="00F53868">
        <w:rPr>
          <w:spacing w:val="1"/>
        </w:rPr>
        <w:t xml:space="preserve"> </w:t>
      </w:r>
      <w:r w:rsidRPr="000F1C30">
        <w:t>(i.e.</w:t>
      </w:r>
      <w:r w:rsidRPr="00F53868">
        <w:rPr>
          <w:spacing w:val="1"/>
        </w:rPr>
        <w:t xml:space="preserve"> </w:t>
      </w:r>
      <w:r w:rsidRPr="00F53868">
        <w:rPr>
          <w:spacing w:val="-2"/>
        </w:rPr>
        <w:t>landscaping).</w:t>
      </w:r>
    </w:p>
    <w:p w14:paraId="139B04CE" w14:textId="2A79A458" w:rsidR="00D71352" w:rsidRPr="00D2105F" w:rsidRDefault="00F53868" w:rsidP="00D71352">
      <w:pPr>
        <w:pStyle w:val="ListParagraph"/>
        <w:numPr>
          <w:ilvl w:val="2"/>
          <w:numId w:val="5"/>
        </w:numPr>
        <w:tabs>
          <w:tab w:val="left" w:pos="2356"/>
          <w:tab w:val="left" w:pos="2358"/>
        </w:tabs>
        <w:spacing w:before="80" w:line="288" w:lineRule="auto"/>
        <w:ind w:right="1846"/>
      </w:pPr>
      <w:r w:rsidRPr="000F1C30">
        <w:rPr>
          <w:w w:val="105"/>
        </w:rPr>
        <w:t>Removal</w:t>
      </w:r>
      <w:r w:rsidRPr="000F1C30">
        <w:rPr>
          <w:spacing w:val="-13"/>
          <w:w w:val="105"/>
        </w:rPr>
        <w:t xml:space="preserve"> </w:t>
      </w:r>
      <w:r w:rsidRPr="000F1C30">
        <w:rPr>
          <w:w w:val="105"/>
        </w:rPr>
        <w:t>and</w:t>
      </w:r>
      <w:r w:rsidRPr="000F1C30">
        <w:rPr>
          <w:spacing w:val="-12"/>
          <w:w w:val="105"/>
        </w:rPr>
        <w:t xml:space="preserve"> </w:t>
      </w:r>
      <w:r w:rsidRPr="000F1C30">
        <w:rPr>
          <w:w w:val="105"/>
        </w:rPr>
        <w:t>disposal</w:t>
      </w:r>
      <w:r w:rsidRPr="000F1C30">
        <w:rPr>
          <w:spacing w:val="-13"/>
          <w:w w:val="105"/>
        </w:rPr>
        <w:t xml:space="preserve"> </w:t>
      </w:r>
      <w:r w:rsidRPr="000F1C30">
        <w:rPr>
          <w:w w:val="105"/>
        </w:rPr>
        <w:t>of</w:t>
      </w:r>
      <w:r w:rsidRPr="000F1C30">
        <w:rPr>
          <w:spacing w:val="-12"/>
          <w:w w:val="105"/>
        </w:rPr>
        <w:t xml:space="preserve"> </w:t>
      </w:r>
      <w:r w:rsidRPr="000F1C30">
        <w:rPr>
          <w:w w:val="105"/>
        </w:rPr>
        <w:t>superficial</w:t>
      </w:r>
      <w:r w:rsidRPr="000F1C30">
        <w:rPr>
          <w:spacing w:val="-12"/>
          <w:w w:val="105"/>
        </w:rPr>
        <w:t xml:space="preserve"> </w:t>
      </w:r>
      <w:r w:rsidRPr="000F1C30">
        <w:rPr>
          <w:w w:val="105"/>
        </w:rPr>
        <w:t>on-site</w:t>
      </w:r>
      <w:r w:rsidRPr="000F1C30">
        <w:rPr>
          <w:spacing w:val="-12"/>
          <w:w w:val="105"/>
        </w:rPr>
        <w:t xml:space="preserve"> </w:t>
      </w:r>
      <w:r w:rsidRPr="000F1C30">
        <w:rPr>
          <w:w w:val="105"/>
        </w:rPr>
        <w:t>abandoned</w:t>
      </w:r>
      <w:r w:rsidR="00D2105F">
        <w:rPr>
          <w:spacing w:val="-12"/>
          <w:w w:val="105"/>
        </w:rPr>
        <w:t xml:space="preserve"> </w:t>
      </w:r>
      <w:r w:rsidRPr="000F1C30">
        <w:rPr>
          <w:w w:val="105"/>
        </w:rPr>
        <w:t>debris</w:t>
      </w:r>
      <w:r w:rsidRPr="000F1C30">
        <w:rPr>
          <w:spacing w:val="-12"/>
          <w:w w:val="105"/>
        </w:rPr>
        <w:t xml:space="preserve"> </w:t>
      </w:r>
      <w:r w:rsidRPr="000F1C30">
        <w:rPr>
          <w:w w:val="105"/>
        </w:rPr>
        <w:t>and</w:t>
      </w:r>
      <w:r w:rsidRPr="000F1C30">
        <w:rPr>
          <w:spacing w:val="-13"/>
          <w:w w:val="105"/>
        </w:rPr>
        <w:t xml:space="preserve"> </w:t>
      </w:r>
      <w:r w:rsidRPr="000F1C30">
        <w:rPr>
          <w:w w:val="105"/>
        </w:rPr>
        <w:t>personal property less than</w:t>
      </w:r>
      <w:r w:rsidRPr="000F1C30">
        <w:rPr>
          <w:spacing w:val="-1"/>
          <w:w w:val="105"/>
        </w:rPr>
        <w:t xml:space="preserve"> </w:t>
      </w:r>
      <w:r w:rsidRPr="000F1C30">
        <w:rPr>
          <w:w w:val="105"/>
        </w:rPr>
        <w:t>fifty(</w:t>
      </w:r>
      <w:r w:rsidR="005C3F48">
        <w:rPr>
          <w:w w:val="105"/>
        </w:rPr>
        <w:t>50</w:t>
      </w:r>
      <w:r w:rsidRPr="000F1C30">
        <w:rPr>
          <w:w w:val="105"/>
        </w:rPr>
        <w:t>) years</w:t>
      </w:r>
      <w:r w:rsidR="00D2105F">
        <w:rPr>
          <w:w w:val="105"/>
        </w:rPr>
        <w:t xml:space="preserve"> old.</w:t>
      </w:r>
    </w:p>
    <w:p w14:paraId="03B81256" w14:textId="77777777" w:rsidR="00D2105F" w:rsidRPr="000F1C30" w:rsidRDefault="00D2105F" w:rsidP="00D2105F">
      <w:pPr>
        <w:pStyle w:val="ListParagraph"/>
        <w:numPr>
          <w:ilvl w:val="2"/>
          <w:numId w:val="5"/>
        </w:numPr>
        <w:tabs>
          <w:tab w:val="left" w:pos="2426"/>
          <w:tab w:val="left" w:pos="2431"/>
        </w:tabs>
        <w:spacing w:before="103" w:line="288" w:lineRule="auto"/>
        <w:ind w:right="1310"/>
      </w:pPr>
      <w:r w:rsidRPr="000F1C30">
        <w:rPr>
          <w:w w:val="105"/>
        </w:rPr>
        <w:t>Site dean-up including</w:t>
      </w:r>
      <w:r w:rsidRPr="000F1C30">
        <w:rPr>
          <w:spacing w:val="-4"/>
          <w:w w:val="105"/>
        </w:rPr>
        <w:t xml:space="preserve"> </w:t>
      </w:r>
      <w:r w:rsidRPr="000F1C30">
        <w:rPr>
          <w:w w:val="105"/>
        </w:rPr>
        <w:t>trimming trees or other plantings and</w:t>
      </w:r>
      <w:r w:rsidRPr="000F1C30">
        <w:rPr>
          <w:spacing w:val="-2"/>
          <w:w w:val="105"/>
        </w:rPr>
        <w:t xml:space="preserve"> </w:t>
      </w:r>
      <w:r w:rsidRPr="000F1C30">
        <w:rPr>
          <w:w w:val="105"/>
        </w:rPr>
        <w:t>planting</w:t>
      </w:r>
      <w:r w:rsidRPr="000F1C30">
        <w:rPr>
          <w:spacing w:val="-11"/>
          <w:w w:val="105"/>
        </w:rPr>
        <w:t xml:space="preserve"> </w:t>
      </w:r>
      <w:r w:rsidRPr="000F1C30">
        <w:rPr>
          <w:w w:val="105"/>
        </w:rPr>
        <w:t>native grasses,</w:t>
      </w:r>
      <w:r w:rsidRPr="000F1C30">
        <w:rPr>
          <w:spacing w:val="-11"/>
          <w:w w:val="105"/>
        </w:rPr>
        <w:t xml:space="preserve"> </w:t>
      </w:r>
      <w:r w:rsidRPr="000F1C30">
        <w:rPr>
          <w:w w:val="105"/>
        </w:rPr>
        <w:t>shrubs,</w:t>
      </w:r>
      <w:r w:rsidRPr="000F1C30">
        <w:rPr>
          <w:spacing w:val="-2"/>
          <w:w w:val="105"/>
        </w:rPr>
        <w:t xml:space="preserve"> </w:t>
      </w:r>
      <w:r w:rsidRPr="000F1C30">
        <w:rPr>
          <w:w w:val="105"/>
        </w:rPr>
        <w:t>bushes,</w:t>
      </w:r>
      <w:r w:rsidRPr="000F1C30">
        <w:rPr>
          <w:spacing w:val="-3"/>
          <w:w w:val="105"/>
        </w:rPr>
        <w:t xml:space="preserve"> </w:t>
      </w:r>
      <w:r w:rsidRPr="000F1C30">
        <w:rPr>
          <w:w w:val="105"/>
        </w:rPr>
        <w:t>and</w:t>
      </w:r>
      <w:r w:rsidRPr="000F1C30">
        <w:rPr>
          <w:spacing w:val="-9"/>
          <w:w w:val="105"/>
        </w:rPr>
        <w:t xml:space="preserve"> </w:t>
      </w:r>
      <w:r w:rsidRPr="000F1C30">
        <w:rPr>
          <w:w w:val="105"/>
        </w:rPr>
        <w:t>trees,</w:t>
      </w:r>
      <w:r w:rsidRPr="000F1C30">
        <w:rPr>
          <w:spacing w:val="-11"/>
          <w:w w:val="105"/>
        </w:rPr>
        <w:t xml:space="preserve"> </w:t>
      </w:r>
      <w:r w:rsidRPr="000F1C30">
        <w:rPr>
          <w:w w:val="105"/>
        </w:rPr>
        <w:t>provided</w:t>
      </w:r>
      <w:r w:rsidRPr="000F1C30">
        <w:rPr>
          <w:spacing w:val="-2"/>
          <w:w w:val="105"/>
        </w:rPr>
        <w:t xml:space="preserve"> </w:t>
      </w:r>
      <w:r w:rsidRPr="000F1C30">
        <w:rPr>
          <w:w w:val="105"/>
        </w:rPr>
        <w:t>such</w:t>
      </w:r>
      <w:r w:rsidRPr="000F1C30">
        <w:rPr>
          <w:spacing w:val="-4"/>
          <w:w w:val="105"/>
        </w:rPr>
        <w:t xml:space="preserve"> </w:t>
      </w:r>
      <w:r w:rsidRPr="000F1C30">
        <w:rPr>
          <w:w w:val="105"/>
        </w:rPr>
        <w:t>activity</w:t>
      </w:r>
      <w:r w:rsidRPr="000F1C30">
        <w:rPr>
          <w:spacing w:val="-3"/>
          <w:w w:val="105"/>
        </w:rPr>
        <w:t xml:space="preserve"> </w:t>
      </w:r>
      <w:r w:rsidRPr="000F1C30">
        <w:rPr>
          <w:w w:val="105"/>
        </w:rPr>
        <w:t>does</w:t>
      </w:r>
      <w:r w:rsidRPr="000F1C30">
        <w:rPr>
          <w:spacing w:val="-11"/>
          <w:w w:val="105"/>
        </w:rPr>
        <w:t xml:space="preserve"> </w:t>
      </w:r>
      <w:r w:rsidRPr="000F1C30">
        <w:rPr>
          <w:w w:val="105"/>
        </w:rPr>
        <w:t>not</w:t>
      </w:r>
      <w:r w:rsidRPr="000F1C30">
        <w:rPr>
          <w:spacing w:val="14"/>
          <w:w w:val="105"/>
        </w:rPr>
        <w:t xml:space="preserve"> </w:t>
      </w:r>
      <w:r w:rsidRPr="000F1C30">
        <w:rPr>
          <w:w w:val="105"/>
        </w:rPr>
        <w:t>change the</w:t>
      </w:r>
      <w:r w:rsidRPr="000F1C30">
        <w:rPr>
          <w:spacing w:val="-4"/>
          <w:w w:val="105"/>
        </w:rPr>
        <w:t xml:space="preserve"> </w:t>
      </w:r>
      <w:r w:rsidRPr="000F1C30">
        <w:rPr>
          <w:w w:val="105"/>
        </w:rPr>
        <w:t>characteristic</w:t>
      </w:r>
      <w:r w:rsidRPr="000F1C30">
        <w:rPr>
          <w:spacing w:val="-15"/>
          <w:w w:val="105"/>
        </w:rPr>
        <w:t xml:space="preserve"> </w:t>
      </w:r>
      <w:r w:rsidRPr="000F1C30">
        <w:rPr>
          <w:w w:val="105"/>
        </w:rPr>
        <w:t>size</w:t>
      </w:r>
      <w:r w:rsidRPr="000F1C30">
        <w:rPr>
          <w:spacing w:val="-13"/>
          <w:w w:val="105"/>
        </w:rPr>
        <w:t xml:space="preserve"> </w:t>
      </w:r>
      <w:r w:rsidRPr="000F1C30">
        <w:rPr>
          <w:w w:val="105"/>
        </w:rPr>
        <w:t>or</w:t>
      </w:r>
      <w:r w:rsidRPr="000F1C30">
        <w:rPr>
          <w:spacing w:val="2"/>
          <w:w w:val="105"/>
        </w:rPr>
        <w:t xml:space="preserve"> </w:t>
      </w:r>
      <w:r w:rsidRPr="000F1C30">
        <w:rPr>
          <w:w w:val="105"/>
        </w:rPr>
        <w:t>shape</w:t>
      </w:r>
      <w:r w:rsidRPr="000F1C30">
        <w:rPr>
          <w:spacing w:val="-11"/>
          <w:w w:val="105"/>
        </w:rPr>
        <w:t xml:space="preserve"> </w:t>
      </w:r>
      <w:r w:rsidRPr="000F1C30">
        <w:rPr>
          <w:w w:val="105"/>
        </w:rPr>
        <w:t>of</w:t>
      </w:r>
      <w:r w:rsidRPr="000F1C30">
        <w:rPr>
          <w:spacing w:val="6"/>
          <w:w w:val="105"/>
        </w:rPr>
        <w:t xml:space="preserve"> </w:t>
      </w:r>
      <w:r w:rsidRPr="000F1C30">
        <w:rPr>
          <w:w w:val="105"/>
        </w:rPr>
        <w:t>the</w:t>
      </w:r>
      <w:r w:rsidRPr="000F1C30">
        <w:rPr>
          <w:spacing w:val="-12"/>
          <w:w w:val="105"/>
        </w:rPr>
        <w:t xml:space="preserve"> </w:t>
      </w:r>
      <w:r w:rsidRPr="000F1C30">
        <w:rPr>
          <w:w w:val="105"/>
        </w:rPr>
        <w:t>tree(s)</w:t>
      </w:r>
      <w:r w:rsidRPr="000F1C30">
        <w:rPr>
          <w:spacing w:val="-8"/>
          <w:w w:val="105"/>
        </w:rPr>
        <w:t xml:space="preserve"> </w:t>
      </w:r>
      <w:r w:rsidRPr="000F1C30">
        <w:rPr>
          <w:w w:val="105"/>
        </w:rPr>
        <w:t>or</w:t>
      </w:r>
      <w:r w:rsidRPr="000F1C30">
        <w:rPr>
          <w:spacing w:val="-7"/>
          <w:w w:val="105"/>
        </w:rPr>
        <w:t xml:space="preserve"> </w:t>
      </w:r>
      <w:r w:rsidRPr="000F1C30">
        <w:rPr>
          <w:w w:val="105"/>
        </w:rPr>
        <w:t>planting(s),</w:t>
      </w:r>
      <w:r w:rsidRPr="000F1C30">
        <w:rPr>
          <w:spacing w:val="-12"/>
          <w:w w:val="105"/>
        </w:rPr>
        <w:t xml:space="preserve"> </w:t>
      </w:r>
      <w:r w:rsidRPr="000F1C30">
        <w:rPr>
          <w:w w:val="105"/>
        </w:rPr>
        <w:t>and</w:t>
      </w:r>
      <w:r w:rsidRPr="000F1C30">
        <w:rPr>
          <w:spacing w:val="-13"/>
          <w:w w:val="105"/>
        </w:rPr>
        <w:t xml:space="preserve"> </w:t>
      </w:r>
      <w:r w:rsidRPr="000F1C30">
        <w:rPr>
          <w:w w:val="105"/>
        </w:rPr>
        <w:t>replacement of dead trees or other plantings with in-kind species.</w:t>
      </w:r>
    </w:p>
    <w:p w14:paraId="456E08F0" w14:textId="77777777" w:rsidR="0026082C" w:rsidRPr="000F1C30" w:rsidRDefault="0026082C" w:rsidP="0026082C">
      <w:pPr>
        <w:pStyle w:val="ListParagraph"/>
        <w:numPr>
          <w:ilvl w:val="2"/>
          <w:numId w:val="5"/>
        </w:numPr>
        <w:tabs>
          <w:tab w:val="left" w:pos="2425"/>
          <w:tab w:val="left" w:pos="2431"/>
        </w:tabs>
        <w:spacing w:before="73" w:line="278" w:lineRule="auto"/>
        <w:ind w:right="1295"/>
        <w:jc w:val="both"/>
      </w:pPr>
      <w:r w:rsidRPr="000F1C30">
        <w:tab/>
      </w:r>
      <w:r w:rsidRPr="000F1C30">
        <w:rPr>
          <w:w w:val="105"/>
        </w:rPr>
        <w:t>Projects involving underground utilities installed by</w:t>
      </w:r>
      <w:r w:rsidRPr="000F1C30">
        <w:rPr>
          <w:spacing w:val="-6"/>
          <w:w w:val="105"/>
        </w:rPr>
        <w:t xml:space="preserve"> </w:t>
      </w:r>
      <w:r w:rsidRPr="000F1C30">
        <w:rPr>
          <w:w w:val="105"/>
        </w:rPr>
        <w:t>plow on,</w:t>
      </w:r>
      <w:r w:rsidRPr="000F1C30">
        <w:rPr>
          <w:spacing w:val="-13"/>
          <w:w w:val="105"/>
        </w:rPr>
        <w:t xml:space="preserve"> </w:t>
      </w:r>
      <w:r w:rsidRPr="000F1C30">
        <w:rPr>
          <w:w w:val="105"/>
        </w:rPr>
        <w:t>or immediately parallel</w:t>
      </w:r>
      <w:r w:rsidRPr="000F1C30">
        <w:rPr>
          <w:spacing w:val="-12"/>
          <w:w w:val="105"/>
        </w:rPr>
        <w:t xml:space="preserve"> </w:t>
      </w:r>
      <w:r w:rsidRPr="000F1C30">
        <w:rPr>
          <w:w w:val="105"/>
        </w:rPr>
        <w:t>to, the</w:t>
      </w:r>
      <w:r w:rsidRPr="000F1C30">
        <w:rPr>
          <w:spacing w:val="-3"/>
          <w:w w:val="105"/>
        </w:rPr>
        <w:t xml:space="preserve"> </w:t>
      </w:r>
      <w:r w:rsidRPr="000F1C30">
        <w:rPr>
          <w:w w:val="105"/>
        </w:rPr>
        <w:t>previously disturbed road</w:t>
      </w:r>
      <w:r w:rsidRPr="000F1C30">
        <w:rPr>
          <w:spacing w:val="-8"/>
          <w:w w:val="105"/>
        </w:rPr>
        <w:t xml:space="preserve"> </w:t>
      </w:r>
      <w:r w:rsidRPr="000F1C30">
        <w:rPr>
          <w:w w:val="105"/>
        </w:rPr>
        <w:t>or highway right-of- way</w:t>
      </w:r>
      <w:r w:rsidRPr="000F1C30">
        <w:rPr>
          <w:spacing w:val="-4"/>
          <w:w w:val="105"/>
        </w:rPr>
        <w:t xml:space="preserve"> </w:t>
      </w:r>
      <w:r w:rsidRPr="000F1C30">
        <w:rPr>
          <w:w w:val="105"/>
        </w:rPr>
        <w:t>where</w:t>
      </w:r>
      <w:r w:rsidRPr="000F1C30">
        <w:rPr>
          <w:spacing w:val="-2"/>
          <w:w w:val="105"/>
        </w:rPr>
        <w:t xml:space="preserve"> </w:t>
      </w:r>
      <w:r w:rsidRPr="000F1C30">
        <w:rPr>
          <w:w w:val="105"/>
        </w:rPr>
        <w:t>the cable, pipe or line will:</w:t>
      </w:r>
    </w:p>
    <w:p w14:paraId="2959C6E4" w14:textId="77777777" w:rsidR="0026082C" w:rsidRPr="000F1C30" w:rsidRDefault="0026082C" w:rsidP="0026082C">
      <w:pPr>
        <w:pStyle w:val="ListParagraph"/>
        <w:numPr>
          <w:ilvl w:val="3"/>
          <w:numId w:val="5"/>
        </w:numPr>
        <w:tabs>
          <w:tab w:val="left" w:pos="3000"/>
        </w:tabs>
        <w:spacing w:before="109"/>
        <w:ind w:left="3000" w:hanging="232"/>
        <w:jc w:val="both"/>
      </w:pPr>
      <w:r w:rsidRPr="000F1C30">
        <w:t>Be</w:t>
      </w:r>
      <w:r w:rsidRPr="000F1C30">
        <w:rPr>
          <w:spacing w:val="18"/>
        </w:rPr>
        <w:t xml:space="preserve"> </w:t>
      </w:r>
      <w:r w:rsidRPr="000F1C30">
        <w:t>on</w:t>
      </w:r>
      <w:r w:rsidRPr="000F1C30">
        <w:rPr>
          <w:spacing w:val="9"/>
        </w:rPr>
        <w:t xml:space="preserve"> </w:t>
      </w:r>
      <w:r w:rsidRPr="000F1C30">
        <w:t>or</w:t>
      </w:r>
      <w:r w:rsidRPr="000F1C30">
        <w:rPr>
          <w:spacing w:val="25"/>
        </w:rPr>
        <w:t xml:space="preserve"> </w:t>
      </w:r>
      <w:r w:rsidRPr="000F1C30">
        <w:t>within</w:t>
      </w:r>
      <w:r w:rsidRPr="000F1C30">
        <w:rPr>
          <w:spacing w:val="2"/>
        </w:rPr>
        <w:t xml:space="preserve"> </w:t>
      </w:r>
      <w:r w:rsidRPr="000F1C30">
        <w:t>five</w:t>
      </w:r>
      <w:r w:rsidRPr="000F1C30">
        <w:rPr>
          <w:spacing w:val="10"/>
        </w:rPr>
        <w:t xml:space="preserve"> </w:t>
      </w:r>
      <w:r w:rsidRPr="000F1C30">
        <w:t>(5)</w:t>
      </w:r>
      <w:r w:rsidRPr="000F1C30">
        <w:rPr>
          <w:spacing w:val="25"/>
        </w:rPr>
        <w:t xml:space="preserve"> </w:t>
      </w:r>
      <w:r w:rsidRPr="000F1C30">
        <w:t>feet</w:t>
      </w:r>
      <w:r w:rsidRPr="000F1C30">
        <w:rPr>
          <w:spacing w:val="16"/>
        </w:rPr>
        <w:t xml:space="preserve"> </w:t>
      </w:r>
      <w:r w:rsidRPr="000F1C30">
        <w:t>of</w:t>
      </w:r>
      <w:r w:rsidRPr="000F1C30">
        <w:rPr>
          <w:spacing w:val="19"/>
        </w:rPr>
        <w:t xml:space="preserve"> </w:t>
      </w:r>
      <w:r w:rsidRPr="000F1C30">
        <w:t>the</w:t>
      </w:r>
      <w:r w:rsidRPr="000F1C30">
        <w:rPr>
          <w:spacing w:val="4"/>
        </w:rPr>
        <w:t xml:space="preserve"> </w:t>
      </w:r>
      <w:r w:rsidRPr="000F1C30">
        <w:t>edge</w:t>
      </w:r>
      <w:r w:rsidRPr="000F1C30">
        <w:rPr>
          <w:spacing w:val="14"/>
        </w:rPr>
        <w:t xml:space="preserve"> </w:t>
      </w:r>
      <w:r w:rsidRPr="000F1C30">
        <w:t>of</w:t>
      </w:r>
      <w:r w:rsidRPr="000F1C30">
        <w:rPr>
          <w:spacing w:val="32"/>
        </w:rPr>
        <w:t xml:space="preserve"> </w:t>
      </w:r>
      <w:r w:rsidRPr="000F1C30">
        <w:t>the</w:t>
      </w:r>
      <w:r w:rsidRPr="000F1C30">
        <w:rPr>
          <w:spacing w:val="42"/>
        </w:rPr>
        <w:t xml:space="preserve"> </w:t>
      </w:r>
      <w:r w:rsidRPr="000F1C30">
        <w:t>right-of-</w:t>
      </w:r>
      <w:r w:rsidRPr="000F1C30">
        <w:rPr>
          <w:spacing w:val="-4"/>
        </w:rPr>
        <w:t>way;</w:t>
      </w:r>
    </w:p>
    <w:p w14:paraId="742FDB49" w14:textId="77777777" w:rsidR="0026082C" w:rsidRPr="000F1C30" w:rsidRDefault="0026082C" w:rsidP="0026082C">
      <w:pPr>
        <w:pStyle w:val="ListParagraph"/>
        <w:numPr>
          <w:ilvl w:val="3"/>
          <w:numId w:val="5"/>
        </w:numPr>
        <w:tabs>
          <w:tab w:val="left" w:pos="2994"/>
          <w:tab w:val="left" w:pos="2998"/>
        </w:tabs>
        <w:spacing w:before="131" w:line="295" w:lineRule="auto"/>
        <w:ind w:left="2998" w:right="1781" w:hanging="279"/>
      </w:pPr>
      <w:r w:rsidRPr="000F1C30">
        <w:rPr>
          <w:w w:val="105"/>
        </w:rPr>
        <w:t>Be</w:t>
      </w:r>
      <w:r w:rsidRPr="000F1C30">
        <w:rPr>
          <w:spacing w:val="-12"/>
          <w:w w:val="105"/>
        </w:rPr>
        <w:t xml:space="preserve"> </w:t>
      </w:r>
      <w:r w:rsidRPr="000F1C30">
        <w:rPr>
          <w:w w:val="105"/>
        </w:rPr>
        <w:t>in cultivated land, or in</w:t>
      </w:r>
      <w:r w:rsidRPr="000F1C30">
        <w:rPr>
          <w:spacing w:val="-3"/>
          <w:w w:val="105"/>
        </w:rPr>
        <w:t xml:space="preserve"> </w:t>
      </w:r>
      <w:r w:rsidRPr="000F1C30">
        <w:rPr>
          <w:w w:val="105"/>
        </w:rPr>
        <w:t>open</w:t>
      </w:r>
      <w:r w:rsidRPr="000F1C30">
        <w:rPr>
          <w:spacing w:val="-12"/>
          <w:w w:val="105"/>
        </w:rPr>
        <w:t xml:space="preserve"> </w:t>
      </w:r>
      <w:r w:rsidRPr="000F1C30">
        <w:rPr>
          <w:w w:val="105"/>
        </w:rPr>
        <w:t>areas</w:t>
      </w:r>
      <w:r w:rsidRPr="000F1C30">
        <w:rPr>
          <w:spacing w:val="-3"/>
          <w:w w:val="105"/>
        </w:rPr>
        <w:t xml:space="preserve"> </w:t>
      </w:r>
      <w:r w:rsidRPr="000F1C30">
        <w:rPr>
          <w:w w:val="105"/>
        </w:rPr>
        <w:t>where</w:t>
      </w:r>
      <w:r w:rsidRPr="000F1C30">
        <w:rPr>
          <w:spacing w:val="-7"/>
          <w:w w:val="105"/>
        </w:rPr>
        <w:t xml:space="preserve"> </w:t>
      </w:r>
      <w:r w:rsidRPr="000F1C30">
        <w:rPr>
          <w:w w:val="105"/>
        </w:rPr>
        <w:t>no</w:t>
      </w:r>
      <w:r w:rsidRPr="000F1C30">
        <w:rPr>
          <w:spacing w:val="-15"/>
          <w:w w:val="105"/>
        </w:rPr>
        <w:t xml:space="preserve"> </w:t>
      </w:r>
      <w:r w:rsidRPr="000F1C30">
        <w:rPr>
          <w:w w:val="105"/>
        </w:rPr>
        <w:t>tree</w:t>
      </w:r>
      <w:r w:rsidRPr="000F1C30">
        <w:rPr>
          <w:spacing w:val="-8"/>
          <w:w w:val="105"/>
        </w:rPr>
        <w:t xml:space="preserve"> </w:t>
      </w:r>
      <w:r w:rsidRPr="000F1C30">
        <w:rPr>
          <w:w w:val="105"/>
        </w:rPr>
        <w:t>clearing</w:t>
      </w:r>
      <w:r w:rsidRPr="000F1C30">
        <w:rPr>
          <w:spacing w:val="-13"/>
          <w:w w:val="105"/>
        </w:rPr>
        <w:t xml:space="preserve"> </w:t>
      </w:r>
      <w:r w:rsidRPr="000F1C30">
        <w:rPr>
          <w:w w:val="105"/>
        </w:rPr>
        <w:t xml:space="preserve">is </w:t>
      </w:r>
      <w:r w:rsidRPr="000F1C30">
        <w:rPr>
          <w:spacing w:val="-2"/>
          <w:w w:val="105"/>
        </w:rPr>
        <w:t>needed; and</w:t>
      </w:r>
    </w:p>
    <w:p w14:paraId="6AFC8424" w14:textId="77777777" w:rsidR="0026082C" w:rsidRPr="000F1C30" w:rsidRDefault="0026082C" w:rsidP="0026082C">
      <w:pPr>
        <w:pStyle w:val="ListParagraph"/>
        <w:numPr>
          <w:ilvl w:val="3"/>
          <w:numId w:val="5"/>
        </w:numPr>
        <w:tabs>
          <w:tab w:val="left" w:pos="2993"/>
        </w:tabs>
        <w:spacing w:before="86" w:line="288" w:lineRule="auto"/>
        <w:ind w:left="2993" w:right="1360" w:hanging="323"/>
      </w:pPr>
      <w:r w:rsidRPr="000F1C30">
        <w:rPr>
          <w:w w:val="105"/>
        </w:rPr>
        <w:lastRenderedPageBreak/>
        <w:t>Not</w:t>
      </w:r>
      <w:r w:rsidRPr="000F1C30">
        <w:rPr>
          <w:spacing w:val="-9"/>
          <w:w w:val="105"/>
        </w:rPr>
        <w:t xml:space="preserve"> </w:t>
      </w:r>
      <w:r w:rsidRPr="000F1C30">
        <w:rPr>
          <w:w w:val="105"/>
        </w:rPr>
        <w:t>affect wetlands,</w:t>
      </w:r>
      <w:r w:rsidRPr="000F1C30">
        <w:rPr>
          <w:spacing w:val="-3"/>
          <w:w w:val="105"/>
        </w:rPr>
        <w:t xml:space="preserve"> </w:t>
      </w:r>
      <w:r w:rsidRPr="000F1C30">
        <w:rPr>
          <w:w w:val="105"/>
        </w:rPr>
        <w:t>rock</w:t>
      </w:r>
      <w:r w:rsidRPr="000F1C30">
        <w:rPr>
          <w:spacing w:val="-3"/>
          <w:w w:val="105"/>
        </w:rPr>
        <w:t xml:space="preserve"> </w:t>
      </w:r>
      <w:r w:rsidRPr="000F1C30">
        <w:rPr>
          <w:w w:val="105"/>
        </w:rPr>
        <w:t>outcroppings or human</w:t>
      </w:r>
      <w:r w:rsidRPr="000F1C30">
        <w:rPr>
          <w:spacing w:val="-6"/>
          <w:w w:val="105"/>
        </w:rPr>
        <w:t xml:space="preserve"> </w:t>
      </w:r>
      <w:r w:rsidRPr="000F1C30">
        <w:rPr>
          <w:w w:val="105"/>
        </w:rPr>
        <w:t>constructions</w:t>
      </w:r>
      <w:r w:rsidRPr="000F1C30">
        <w:rPr>
          <w:spacing w:val="-2"/>
          <w:w w:val="105"/>
        </w:rPr>
        <w:t xml:space="preserve"> </w:t>
      </w:r>
      <w:r w:rsidRPr="000F1C30">
        <w:rPr>
          <w:w w:val="105"/>
        </w:rPr>
        <w:t>such as stone walls.</w:t>
      </w:r>
    </w:p>
    <w:p w14:paraId="5082256E" w14:textId="580FE25A" w:rsidR="00D2105F" w:rsidRPr="00D23D74" w:rsidRDefault="00D23D74" w:rsidP="00D71352">
      <w:pPr>
        <w:pStyle w:val="ListParagraph"/>
        <w:numPr>
          <w:ilvl w:val="2"/>
          <w:numId w:val="5"/>
        </w:numPr>
        <w:tabs>
          <w:tab w:val="left" w:pos="2356"/>
          <w:tab w:val="left" w:pos="2358"/>
        </w:tabs>
        <w:spacing w:before="80" w:line="288" w:lineRule="auto"/>
        <w:ind w:right="1846"/>
      </w:pPr>
      <w:r w:rsidRPr="000F1C30">
        <w:rPr>
          <w:w w:val="105"/>
        </w:rPr>
        <w:t>Placement of transformers, utility</w:t>
      </w:r>
      <w:r w:rsidRPr="000F1C30">
        <w:rPr>
          <w:spacing w:val="-12"/>
          <w:w w:val="105"/>
        </w:rPr>
        <w:t xml:space="preserve"> </w:t>
      </w:r>
      <w:r w:rsidRPr="000F1C30">
        <w:rPr>
          <w:w w:val="105"/>
        </w:rPr>
        <w:t>pedestals,</w:t>
      </w:r>
      <w:r w:rsidRPr="000F1C30">
        <w:rPr>
          <w:spacing w:val="-1"/>
          <w:w w:val="105"/>
        </w:rPr>
        <w:t xml:space="preserve"> </w:t>
      </w:r>
      <w:r w:rsidRPr="000F1C30">
        <w:rPr>
          <w:w w:val="105"/>
        </w:rPr>
        <w:t>or water meters</w:t>
      </w:r>
      <w:r w:rsidRPr="000F1C30">
        <w:rPr>
          <w:spacing w:val="-8"/>
          <w:w w:val="105"/>
        </w:rPr>
        <w:t xml:space="preserve"> </w:t>
      </w:r>
      <w:r w:rsidRPr="000F1C30">
        <w:rPr>
          <w:w w:val="105"/>
        </w:rPr>
        <w:t>immediately adjacent to installed utility lines.</w:t>
      </w:r>
    </w:p>
    <w:p w14:paraId="7D4F4CE5" w14:textId="77777777" w:rsidR="00D23D74" w:rsidRPr="000B23D3" w:rsidRDefault="00D23D74" w:rsidP="00D23D74">
      <w:pPr>
        <w:pStyle w:val="ListParagraph"/>
        <w:numPr>
          <w:ilvl w:val="0"/>
          <w:numId w:val="4"/>
        </w:numPr>
        <w:tabs>
          <w:tab w:val="left" w:pos="2402"/>
          <w:tab w:val="left" w:pos="2407"/>
        </w:tabs>
        <w:spacing w:before="93" w:line="292" w:lineRule="auto"/>
        <w:ind w:right="1288" w:hanging="280"/>
      </w:pPr>
      <w:r w:rsidRPr="000F1C30">
        <w:rPr>
          <w:w w:val="105"/>
        </w:rPr>
        <w:t>Decommissioning,</w:t>
      </w:r>
      <w:r w:rsidRPr="000F1C30">
        <w:rPr>
          <w:spacing w:val="-2"/>
          <w:w w:val="105"/>
        </w:rPr>
        <w:t xml:space="preserve"> </w:t>
      </w:r>
      <w:r w:rsidRPr="000F1C30">
        <w:rPr>
          <w:w w:val="105"/>
        </w:rPr>
        <w:t>plugging and infilling</w:t>
      </w:r>
      <w:r w:rsidRPr="000F1C30">
        <w:rPr>
          <w:spacing w:val="-8"/>
          <w:w w:val="105"/>
        </w:rPr>
        <w:t xml:space="preserve"> </w:t>
      </w:r>
      <w:r w:rsidRPr="000F1C30">
        <w:rPr>
          <w:w w:val="105"/>
        </w:rPr>
        <w:t>abandoned wells, shafts, and basements</w:t>
      </w:r>
      <w:r w:rsidRPr="000F1C30">
        <w:rPr>
          <w:spacing w:val="-2"/>
          <w:w w:val="105"/>
        </w:rPr>
        <w:t xml:space="preserve"> </w:t>
      </w:r>
      <w:r w:rsidRPr="000F1C30">
        <w:rPr>
          <w:w w:val="105"/>
        </w:rPr>
        <w:t>when</w:t>
      </w:r>
      <w:r w:rsidRPr="000F1C30">
        <w:rPr>
          <w:spacing w:val="-13"/>
          <w:w w:val="105"/>
        </w:rPr>
        <w:t xml:space="preserve"> </w:t>
      </w:r>
      <w:r w:rsidRPr="000F1C30">
        <w:rPr>
          <w:w w:val="105"/>
        </w:rPr>
        <w:t>the</w:t>
      </w:r>
      <w:r w:rsidRPr="000F1C30">
        <w:rPr>
          <w:spacing w:val="-5"/>
          <w:w w:val="105"/>
        </w:rPr>
        <w:t xml:space="preserve"> </w:t>
      </w:r>
      <w:r w:rsidRPr="000F1C30">
        <w:rPr>
          <w:w w:val="105"/>
        </w:rPr>
        <w:t>backfilling</w:t>
      </w:r>
      <w:r w:rsidRPr="000F1C30">
        <w:rPr>
          <w:spacing w:val="-4"/>
          <w:w w:val="105"/>
        </w:rPr>
        <w:t xml:space="preserve"> </w:t>
      </w:r>
      <w:r w:rsidRPr="000F1C30">
        <w:rPr>
          <w:w w:val="105"/>
        </w:rPr>
        <w:t>does</w:t>
      </w:r>
      <w:r w:rsidRPr="000F1C30">
        <w:rPr>
          <w:spacing w:val="-13"/>
          <w:w w:val="105"/>
        </w:rPr>
        <w:t xml:space="preserve"> </w:t>
      </w:r>
      <w:r w:rsidRPr="000F1C30">
        <w:rPr>
          <w:w w:val="105"/>
        </w:rPr>
        <w:t>not</w:t>
      </w:r>
      <w:r w:rsidRPr="000F1C30">
        <w:rPr>
          <w:spacing w:val="16"/>
          <w:w w:val="105"/>
        </w:rPr>
        <w:t xml:space="preserve"> </w:t>
      </w:r>
      <w:r w:rsidRPr="000F1C30">
        <w:rPr>
          <w:w w:val="105"/>
        </w:rPr>
        <w:t>remove</w:t>
      </w:r>
      <w:r w:rsidRPr="000F1C30">
        <w:rPr>
          <w:spacing w:val="-6"/>
          <w:w w:val="105"/>
        </w:rPr>
        <w:t xml:space="preserve"> </w:t>
      </w:r>
      <w:r w:rsidRPr="000F1C30">
        <w:rPr>
          <w:w w:val="105"/>
        </w:rPr>
        <w:t>or destroy</w:t>
      </w:r>
      <w:r w:rsidRPr="000F1C30">
        <w:rPr>
          <w:spacing w:val="-2"/>
          <w:w w:val="105"/>
        </w:rPr>
        <w:t xml:space="preserve"> </w:t>
      </w:r>
      <w:r w:rsidRPr="000F1C30">
        <w:rPr>
          <w:w w:val="105"/>
        </w:rPr>
        <w:t>supporting walls or</w:t>
      </w:r>
      <w:r w:rsidRPr="000F1C30">
        <w:rPr>
          <w:spacing w:val="37"/>
          <w:w w:val="105"/>
        </w:rPr>
        <w:t xml:space="preserve"> </w:t>
      </w:r>
      <w:r w:rsidRPr="000F1C30">
        <w:rPr>
          <w:w w:val="105"/>
        </w:rPr>
        <w:t>character defining elements. The</w:t>
      </w:r>
      <w:r w:rsidRPr="000F1C30">
        <w:rPr>
          <w:spacing w:val="-3"/>
          <w:w w:val="105"/>
        </w:rPr>
        <w:t xml:space="preserve"> </w:t>
      </w:r>
      <w:r w:rsidRPr="000F1C30">
        <w:rPr>
          <w:w w:val="105"/>
        </w:rPr>
        <w:t>feature should be filled but not obliterated. Structural characteristics</w:t>
      </w:r>
      <w:r w:rsidRPr="000F1C30">
        <w:rPr>
          <w:spacing w:val="-8"/>
          <w:w w:val="105"/>
        </w:rPr>
        <w:t xml:space="preserve"> </w:t>
      </w:r>
      <w:r w:rsidRPr="000F1C30">
        <w:rPr>
          <w:w w:val="105"/>
        </w:rPr>
        <w:t>such as well houses and</w:t>
      </w:r>
      <w:r w:rsidRPr="000F1C30">
        <w:rPr>
          <w:spacing w:val="-11"/>
          <w:w w:val="105"/>
        </w:rPr>
        <w:t xml:space="preserve"> </w:t>
      </w:r>
      <w:r w:rsidRPr="000F1C30">
        <w:rPr>
          <w:w w:val="105"/>
        </w:rPr>
        <w:t>support walls should be preserved.</w:t>
      </w:r>
    </w:p>
    <w:p w14:paraId="3D58A4CF" w14:textId="382E94AD" w:rsidR="000B23D3" w:rsidRPr="000F1C30" w:rsidRDefault="000B23D3" w:rsidP="001237D5">
      <w:pPr>
        <w:pStyle w:val="ListParagraph"/>
        <w:numPr>
          <w:ilvl w:val="0"/>
          <w:numId w:val="4"/>
        </w:numPr>
        <w:tabs>
          <w:tab w:val="left" w:pos="2393"/>
        </w:tabs>
        <w:spacing w:before="77" w:line="295" w:lineRule="auto"/>
        <w:ind w:right="1679"/>
      </w:pPr>
      <w:r w:rsidRPr="001237D5">
        <w:rPr>
          <w:w w:val="105"/>
        </w:rPr>
        <w:t>Temporary installation</w:t>
      </w:r>
      <w:r w:rsidRPr="001237D5">
        <w:rPr>
          <w:spacing w:val="-3"/>
          <w:w w:val="105"/>
        </w:rPr>
        <w:t xml:space="preserve"> </w:t>
      </w:r>
      <w:r w:rsidRPr="001237D5">
        <w:rPr>
          <w:w w:val="105"/>
        </w:rPr>
        <w:t>of</w:t>
      </w:r>
      <w:r w:rsidRPr="001237D5">
        <w:rPr>
          <w:spacing w:val="-1"/>
          <w:w w:val="105"/>
        </w:rPr>
        <w:t xml:space="preserve"> </w:t>
      </w:r>
      <w:r w:rsidRPr="001237D5">
        <w:rPr>
          <w:w w:val="105"/>
        </w:rPr>
        <w:t>water,</w:t>
      </w:r>
      <w:r w:rsidRPr="001237D5">
        <w:rPr>
          <w:spacing w:val="-12"/>
          <w:w w:val="105"/>
        </w:rPr>
        <w:t xml:space="preserve"> </w:t>
      </w:r>
      <w:proofErr w:type="gramStart"/>
      <w:r w:rsidRPr="001237D5">
        <w:rPr>
          <w:w w:val="105"/>
        </w:rPr>
        <w:t>sewer</w:t>
      </w:r>
      <w:proofErr w:type="gramEnd"/>
      <w:r w:rsidRPr="001237D5">
        <w:rPr>
          <w:spacing w:val="-1"/>
          <w:w w:val="105"/>
        </w:rPr>
        <w:t xml:space="preserve"> </w:t>
      </w:r>
      <w:r w:rsidRPr="001237D5">
        <w:rPr>
          <w:w w:val="105"/>
        </w:rPr>
        <w:t>or</w:t>
      </w:r>
      <w:r w:rsidRPr="001237D5">
        <w:rPr>
          <w:spacing w:val="-4"/>
          <w:w w:val="105"/>
        </w:rPr>
        <w:t xml:space="preserve"> </w:t>
      </w:r>
      <w:r w:rsidRPr="001237D5">
        <w:rPr>
          <w:w w:val="105"/>
        </w:rPr>
        <w:t>gas</w:t>
      </w:r>
      <w:r w:rsidRPr="001237D5">
        <w:rPr>
          <w:spacing w:val="-5"/>
          <w:w w:val="105"/>
        </w:rPr>
        <w:t xml:space="preserve"> </w:t>
      </w:r>
      <w:r w:rsidRPr="001237D5">
        <w:rPr>
          <w:w w:val="105"/>
        </w:rPr>
        <w:t>lines</w:t>
      </w:r>
      <w:r w:rsidRPr="001237D5">
        <w:rPr>
          <w:spacing w:val="-12"/>
          <w:w w:val="105"/>
        </w:rPr>
        <w:t xml:space="preserve"> </w:t>
      </w:r>
      <w:r w:rsidRPr="001237D5">
        <w:rPr>
          <w:w w:val="105"/>
        </w:rPr>
        <w:t>on</w:t>
      </w:r>
      <w:r w:rsidRPr="001237D5">
        <w:rPr>
          <w:spacing w:val="-4"/>
          <w:w w:val="105"/>
        </w:rPr>
        <w:t xml:space="preserve"> </w:t>
      </w:r>
      <w:r w:rsidRPr="001237D5">
        <w:rPr>
          <w:w w:val="105"/>
        </w:rPr>
        <w:t>the surface</w:t>
      </w:r>
      <w:r w:rsidRPr="001237D5">
        <w:rPr>
          <w:spacing w:val="-1"/>
          <w:w w:val="105"/>
        </w:rPr>
        <w:t xml:space="preserve"> </w:t>
      </w:r>
      <w:r w:rsidRPr="001237D5">
        <w:rPr>
          <w:w w:val="105"/>
        </w:rPr>
        <w:t>of</w:t>
      </w:r>
      <w:r w:rsidRPr="001237D5">
        <w:rPr>
          <w:spacing w:val="-6"/>
          <w:w w:val="105"/>
        </w:rPr>
        <w:t xml:space="preserve"> </w:t>
      </w:r>
      <w:r w:rsidRPr="001237D5">
        <w:rPr>
          <w:w w:val="105"/>
        </w:rPr>
        <w:t xml:space="preserve">the </w:t>
      </w:r>
      <w:r w:rsidRPr="001237D5">
        <w:rPr>
          <w:spacing w:val="-2"/>
          <w:w w:val="105"/>
        </w:rPr>
        <w:t>ground.</w:t>
      </w:r>
    </w:p>
    <w:p w14:paraId="43B27D77" w14:textId="77777777" w:rsidR="00247C03" w:rsidRPr="000F1C30" w:rsidRDefault="00247C03" w:rsidP="001237D5">
      <w:pPr>
        <w:pStyle w:val="ListParagraph"/>
        <w:numPr>
          <w:ilvl w:val="0"/>
          <w:numId w:val="4"/>
        </w:numPr>
        <w:tabs>
          <w:tab w:val="left" w:pos="2397"/>
        </w:tabs>
        <w:spacing w:before="96" w:line="283" w:lineRule="auto"/>
        <w:ind w:right="1523"/>
      </w:pPr>
      <w:r w:rsidRPr="000F1C30">
        <w:rPr>
          <w:w w:val="105"/>
        </w:rPr>
        <w:t>Construction of</w:t>
      </w:r>
      <w:r w:rsidRPr="000F1C30">
        <w:rPr>
          <w:spacing w:val="-8"/>
          <w:w w:val="105"/>
        </w:rPr>
        <w:t xml:space="preserve"> </w:t>
      </w:r>
      <w:r w:rsidRPr="000F1C30">
        <w:rPr>
          <w:w w:val="105"/>
        </w:rPr>
        <w:t>new ancillary</w:t>
      </w:r>
      <w:r w:rsidRPr="000F1C30">
        <w:rPr>
          <w:spacing w:val="-8"/>
          <w:w w:val="105"/>
        </w:rPr>
        <w:t xml:space="preserve"> </w:t>
      </w:r>
      <w:r w:rsidRPr="000F1C30">
        <w:rPr>
          <w:w w:val="105"/>
        </w:rPr>
        <w:t>facilities</w:t>
      </w:r>
      <w:r w:rsidRPr="000F1C30">
        <w:rPr>
          <w:spacing w:val="-4"/>
          <w:w w:val="105"/>
        </w:rPr>
        <w:t xml:space="preserve"> </w:t>
      </w:r>
      <w:r w:rsidRPr="000F1C30">
        <w:rPr>
          <w:w w:val="105"/>
        </w:rPr>
        <w:t>adjacent or appurtenant to existing above-ground facilities constructed for replacement of water wells.</w:t>
      </w:r>
    </w:p>
    <w:p w14:paraId="31842509" w14:textId="77777777" w:rsidR="00247C03" w:rsidRPr="008A5C43" w:rsidRDefault="00247C03" w:rsidP="001237D5">
      <w:pPr>
        <w:pStyle w:val="ListParagraph"/>
        <w:numPr>
          <w:ilvl w:val="0"/>
          <w:numId w:val="4"/>
        </w:numPr>
        <w:tabs>
          <w:tab w:val="left" w:pos="2392"/>
        </w:tabs>
        <w:spacing w:before="96" w:line="297" w:lineRule="auto"/>
        <w:ind w:left="2392" w:right="1944" w:hanging="289"/>
      </w:pPr>
      <w:r w:rsidRPr="000F1C30">
        <w:rPr>
          <w:w w:val="105"/>
        </w:rPr>
        <w:t>Repair</w:t>
      </w:r>
      <w:r w:rsidRPr="000F1C30">
        <w:rPr>
          <w:spacing w:val="-9"/>
          <w:w w:val="105"/>
        </w:rPr>
        <w:t xml:space="preserve"> </w:t>
      </w:r>
      <w:r w:rsidRPr="000F1C30">
        <w:rPr>
          <w:w w:val="105"/>
        </w:rPr>
        <w:t>or reconstruction</w:t>
      </w:r>
      <w:r w:rsidRPr="000F1C30">
        <w:rPr>
          <w:spacing w:val="-10"/>
          <w:w w:val="105"/>
        </w:rPr>
        <w:t xml:space="preserve"> </w:t>
      </w:r>
      <w:r w:rsidRPr="000F1C30">
        <w:rPr>
          <w:w w:val="105"/>
        </w:rPr>
        <w:t>of above-ground water</w:t>
      </w:r>
      <w:r w:rsidRPr="000F1C30">
        <w:rPr>
          <w:spacing w:val="-3"/>
          <w:w w:val="105"/>
        </w:rPr>
        <w:t xml:space="preserve"> </w:t>
      </w:r>
      <w:r w:rsidRPr="000F1C30">
        <w:rPr>
          <w:w w:val="105"/>
        </w:rPr>
        <w:t>storage facilities</w:t>
      </w:r>
      <w:r w:rsidRPr="000F1C30">
        <w:rPr>
          <w:spacing w:val="-13"/>
          <w:w w:val="105"/>
        </w:rPr>
        <w:t xml:space="preserve"> </w:t>
      </w:r>
      <w:r w:rsidRPr="000F1C30">
        <w:rPr>
          <w:w w:val="105"/>
        </w:rPr>
        <w:t>not involving modification in height or new ground disturbance for the installation of footings or foundation pads.</w:t>
      </w:r>
    </w:p>
    <w:p w14:paraId="32CA9D52" w14:textId="77777777" w:rsidR="008A5C43" w:rsidRPr="000F1C30" w:rsidRDefault="008A5C43" w:rsidP="001237D5">
      <w:pPr>
        <w:pStyle w:val="ListParagraph"/>
        <w:numPr>
          <w:ilvl w:val="0"/>
          <w:numId w:val="4"/>
        </w:numPr>
        <w:tabs>
          <w:tab w:val="left" w:pos="2388"/>
          <w:tab w:val="left" w:pos="2391"/>
        </w:tabs>
        <w:spacing w:before="94" w:line="280" w:lineRule="auto"/>
        <w:ind w:right="1300"/>
      </w:pPr>
      <w:r w:rsidRPr="000F1C30">
        <w:rPr>
          <w:w w:val="105"/>
        </w:rPr>
        <w:t>Test</w:t>
      </w:r>
      <w:r w:rsidRPr="000F1C30">
        <w:rPr>
          <w:spacing w:val="-13"/>
          <w:w w:val="105"/>
        </w:rPr>
        <w:t xml:space="preserve"> </w:t>
      </w:r>
      <w:r w:rsidRPr="000F1C30">
        <w:rPr>
          <w:w w:val="105"/>
        </w:rPr>
        <w:t>Holes</w:t>
      </w:r>
      <w:r w:rsidRPr="000F1C30">
        <w:rPr>
          <w:spacing w:val="-12"/>
          <w:w w:val="105"/>
        </w:rPr>
        <w:t xml:space="preserve"> </w:t>
      </w:r>
      <w:r w:rsidRPr="000F1C30">
        <w:rPr>
          <w:w w:val="105"/>
        </w:rPr>
        <w:t>and</w:t>
      </w:r>
      <w:r w:rsidRPr="000F1C30">
        <w:rPr>
          <w:spacing w:val="-13"/>
          <w:w w:val="105"/>
        </w:rPr>
        <w:t xml:space="preserve"> </w:t>
      </w:r>
      <w:r w:rsidRPr="000F1C30">
        <w:rPr>
          <w:w w:val="105"/>
        </w:rPr>
        <w:t>Wells</w:t>
      </w:r>
      <w:r w:rsidRPr="000F1C30">
        <w:rPr>
          <w:spacing w:val="-10"/>
          <w:w w:val="105"/>
        </w:rPr>
        <w:t xml:space="preserve"> </w:t>
      </w:r>
      <w:r w:rsidRPr="000F1C30">
        <w:rPr>
          <w:w w:val="105"/>
        </w:rPr>
        <w:t>-</w:t>
      </w:r>
      <w:r w:rsidRPr="000F1C30">
        <w:rPr>
          <w:spacing w:val="-13"/>
          <w:w w:val="105"/>
        </w:rPr>
        <w:t xml:space="preserve"> </w:t>
      </w:r>
      <w:r w:rsidRPr="000F1C30">
        <w:rPr>
          <w:w w:val="105"/>
        </w:rPr>
        <w:t>soil</w:t>
      </w:r>
      <w:r w:rsidRPr="000F1C30">
        <w:rPr>
          <w:spacing w:val="-11"/>
          <w:w w:val="105"/>
        </w:rPr>
        <w:t xml:space="preserve"> </w:t>
      </w:r>
      <w:r w:rsidRPr="000F1C30">
        <w:rPr>
          <w:w w:val="105"/>
        </w:rPr>
        <w:t>borings</w:t>
      </w:r>
      <w:r w:rsidRPr="000F1C30">
        <w:rPr>
          <w:spacing w:val="-7"/>
          <w:w w:val="105"/>
        </w:rPr>
        <w:t xml:space="preserve"> </w:t>
      </w:r>
      <w:r w:rsidRPr="000F1C30">
        <w:rPr>
          <w:w w:val="105"/>
        </w:rPr>
        <w:t>and</w:t>
      </w:r>
      <w:r w:rsidRPr="000F1C30">
        <w:rPr>
          <w:spacing w:val="-11"/>
          <w:w w:val="105"/>
        </w:rPr>
        <w:t xml:space="preserve"> </w:t>
      </w:r>
      <w:r w:rsidRPr="000F1C30">
        <w:rPr>
          <w:w w:val="105"/>
        </w:rPr>
        <w:t>associated</w:t>
      </w:r>
      <w:r w:rsidRPr="000F1C30">
        <w:rPr>
          <w:spacing w:val="-6"/>
          <w:w w:val="105"/>
        </w:rPr>
        <w:t xml:space="preserve"> </w:t>
      </w:r>
      <w:r w:rsidRPr="000F1C30">
        <w:rPr>
          <w:w w:val="105"/>
        </w:rPr>
        <w:t>tests</w:t>
      </w:r>
      <w:r w:rsidRPr="000F1C30">
        <w:rPr>
          <w:spacing w:val="-7"/>
          <w:w w:val="105"/>
        </w:rPr>
        <w:t xml:space="preserve"> </w:t>
      </w:r>
      <w:r w:rsidRPr="000F1C30">
        <w:rPr>
          <w:w w:val="105"/>
        </w:rPr>
        <w:t>or</w:t>
      </w:r>
      <w:r w:rsidRPr="000F1C30">
        <w:rPr>
          <w:spacing w:val="-5"/>
          <w:w w:val="105"/>
        </w:rPr>
        <w:t xml:space="preserve"> </w:t>
      </w:r>
      <w:r w:rsidRPr="000F1C30">
        <w:rPr>
          <w:w w:val="105"/>
        </w:rPr>
        <w:t>drilling</w:t>
      </w:r>
      <w:r w:rsidRPr="000F1C30">
        <w:rPr>
          <w:spacing w:val="-16"/>
          <w:w w:val="105"/>
        </w:rPr>
        <w:t xml:space="preserve"> </w:t>
      </w:r>
      <w:r w:rsidRPr="000F1C30">
        <w:rPr>
          <w:w w:val="105"/>
        </w:rPr>
        <w:t>exploratory test</w:t>
      </w:r>
      <w:r w:rsidRPr="000F1C30">
        <w:rPr>
          <w:spacing w:val="12"/>
          <w:w w:val="105"/>
        </w:rPr>
        <w:t xml:space="preserve"> </w:t>
      </w:r>
      <w:r w:rsidRPr="000F1C30">
        <w:rPr>
          <w:w w:val="105"/>
        </w:rPr>
        <w:t>wells that do</w:t>
      </w:r>
      <w:r w:rsidRPr="000F1C30">
        <w:rPr>
          <w:spacing w:val="-8"/>
          <w:w w:val="105"/>
        </w:rPr>
        <w:t xml:space="preserve"> </w:t>
      </w:r>
      <w:r w:rsidRPr="000F1C30">
        <w:rPr>
          <w:w w:val="105"/>
        </w:rPr>
        <w:t>not require a temporary or permanent</w:t>
      </w:r>
      <w:r w:rsidRPr="000F1C30">
        <w:rPr>
          <w:spacing w:val="15"/>
          <w:w w:val="105"/>
        </w:rPr>
        <w:t xml:space="preserve"> </w:t>
      </w:r>
      <w:r w:rsidRPr="000F1C30">
        <w:rPr>
          <w:w w:val="105"/>
        </w:rPr>
        <w:t>new</w:t>
      </w:r>
      <w:r w:rsidRPr="000F1C30">
        <w:rPr>
          <w:spacing w:val="-2"/>
          <w:w w:val="105"/>
        </w:rPr>
        <w:t xml:space="preserve"> </w:t>
      </w:r>
      <w:r w:rsidRPr="000F1C30">
        <w:rPr>
          <w:w w:val="105"/>
        </w:rPr>
        <w:t>access road</w:t>
      </w:r>
      <w:r w:rsidRPr="000F1C30">
        <w:rPr>
          <w:spacing w:val="-5"/>
          <w:w w:val="105"/>
        </w:rPr>
        <w:t xml:space="preserve"> </w:t>
      </w:r>
      <w:r w:rsidRPr="000F1C30">
        <w:rPr>
          <w:w w:val="105"/>
        </w:rPr>
        <w:t>to a site and would not occur on previously undisturbed soils.</w:t>
      </w:r>
    </w:p>
    <w:p w14:paraId="017F027B" w14:textId="77777777" w:rsidR="00F42DE0" w:rsidRPr="008A5C43" w:rsidRDefault="00F42DE0" w:rsidP="001237D5">
      <w:pPr>
        <w:pStyle w:val="ListParagraph"/>
        <w:numPr>
          <w:ilvl w:val="0"/>
          <w:numId w:val="4"/>
        </w:numPr>
        <w:tabs>
          <w:tab w:val="left" w:pos="2440"/>
          <w:tab w:val="left" w:pos="2443"/>
        </w:tabs>
        <w:spacing w:before="94" w:line="292" w:lineRule="auto"/>
        <w:ind w:right="1597"/>
      </w:pPr>
      <w:r w:rsidRPr="008A5C43">
        <w:rPr>
          <w:w w:val="105"/>
        </w:rPr>
        <w:t>In-kind</w:t>
      </w:r>
      <w:r w:rsidRPr="008A5C43">
        <w:rPr>
          <w:spacing w:val="-13"/>
          <w:w w:val="105"/>
        </w:rPr>
        <w:t xml:space="preserve"> </w:t>
      </w:r>
      <w:r w:rsidRPr="008A5C43">
        <w:rPr>
          <w:w w:val="105"/>
        </w:rPr>
        <w:t>repair</w:t>
      </w:r>
      <w:r w:rsidRPr="008A5C43">
        <w:rPr>
          <w:spacing w:val="-3"/>
          <w:w w:val="105"/>
        </w:rPr>
        <w:t xml:space="preserve"> </w:t>
      </w:r>
      <w:r w:rsidRPr="008A5C43">
        <w:rPr>
          <w:w w:val="105"/>
        </w:rPr>
        <w:t>or</w:t>
      </w:r>
      <w:r w:rsidRPr="008A5C43">
        <w:rPr>
          <w:spacing w:val="-1"/>
          <w:w w:val="105"/>
        </w:rPr>
        <w:t xml:space="preserve"> </w:t>
      </w:r>
      <w:r w:rsidRPr="008A5C43">
        <w:rPr>
          <w:w w:val="105"/>
        </w:rPr>
        <w:t>replacement of hardscaping</w:t>
      </w:r>
      <w:r w:rsidRPr="008A5C43">
        <w:rPr>
          <w:spacing w:val="-1"/>
          <w:w w:val="105"/>
        </w:rPr>
        <w:t xml:space="preserve"> </w:t>
      </w:r>
      <w:r w:rsidRPr="008A5C43">
        <w:rPr>
          <w:w w:val="105"/>
        </w:rPr>
        <w:t>such</w:t>
      </w:r>
      <w:r w:rsidRPr="008A5C43">
        <w:rPr>
          <w:spacing w:val="-13"/>
          <w:w w:val="105"/>
        </w:rPr>
        <w:t xml:space="preserve"> </w:t>
      </w:r>
      <w:r w:rsidRPr="008A5C43">
        <w:rPr>
          <w:w w:val="105"/>
        </w:rPr>
        <w:t>as</w:t>
      </w:r>
      <w:r w:rsidRPr="008A5C43">
        <w:rPr>
          <w:spacing w:val="-8"/>
          <w:w w:val="105"/>
        </w:rPr>
        <w:t xml:space="preserve"> </w:t>
      </w:r>
      <w:r w:rsidRPr="008A5C43">
        <w:rPr>
          <w:w w:val="105"/>
        </w:rPr>
        <w:t>paving,</w:t>
      </w:r>
      <w:r w:rsidRPr="008A5C43">
        <w:rPr>
          <w:spacing w:val="-4"/>
          <w:w w:val="105"/>
        </w:rPr>
        <w:t xml:space="preserve"> </w:t>
      </w:r>
      <w:r w:rsidRPr="008A5C43">
        <w:rPr>
          <w:w w:val="105"/>
        </w:rPr>
        <w:t>driveways, parking</w:t>
      </w:r>
      <w:r w:rsidRPr="008A5C43">
        <w:rPr>
          <w:spacing w:val="-10"/>
          <w:w w:val="105"/>
        </w:rPr>
        <w:t xml:space="preserve"> </w:t>
      </w:r>
      <w:r w:rsidRPr="008A5C43">
        <w:rPr>
          <w:w w:val="105"/>
        </w:rPr>
        <w:t>lots,</w:t>
      </w:r>
      <w:r w:rsidRPr="008A5C43">
        <w:rPr>
          <w:spacing w:val="-11"/>
          <w:w w:val="105"/>
        </w:rPr>
        <w:t xml:space="preserve"> </w:t>
      </w:r>
      <w:r w:rsidRPr="008A5C43">
        <w:rPr>
          <w:w w:val="105"/>
        </w:rPr>
        <w:t>walkways, planters,</w:t>
      </w:r>
      <w:r w:rsidRPr="008A5C43">
        <w:rPr>
          <w:spacing w:val="-8"/>
          <w:w w:val="105"/>
        </w:rPr>
        <w:t xml:space="preserve"> </w:t>
      </w:r>
      <w:r w:rsidRPr="008A5C43">
        <w:rPr>
          <w:w w:val="105"/>
        </w:rPr>
        <w:t>trellises,</w:t>
      </w:r>
      <w:r w:rsidRPr="008A5C43">
        <w:rPr>
          <w:spacing w:val="-3"/>
          <w:w w:val="105"/>
        </w:rPr>
        <w:t xml:space="preserve"> </w:t>
      </w:r>
      <w:r w:rsidRPr="008A5C43">
        <w:rPr>
          <w:w w:val="105"/>
        </w:rPr>
        <w:t>irrigation</w:t>
      </w:r>
      <w:r w:rsidRPr="008A5C43">
        <w:rPr>
          <w:spacing w:val="-7"/>
          <w:w w:val="105"/>
        </w:rPr>
        <w:t xml:space="preserve"> </w:t>
      </w:r>
      <w:r w:rsidRPr="008A5C43">
        <w:rPr>
          <w:w w:val="105"/>
        </w:rPr>
        <w:t>systems,</w:t>
      </w:r>
      <w:r w:rsidRPr="008A5C43">
        <w:rPr>
          <w:spacing w:val="-4"/>
          <w:w w:val="105"/>
        </w:rPr>
        <w:t xml:space="preserve"> </w:t>
      </w:r>
      <w:r w:rsidRPr="008A5C43">
        <w:rPr>
          <w:w w:val="105"/>
        </w:rPr>
        <w:t>and</w:t>
      </w:r>
      <w:r w:rsidRPr="008A5C43">
        <w:rPr>
          <w:spacing w:val="-17"/>
          <w:w w:val="105"/>
        </w:rPr>
        <w:t xml:space="preserve"> </w:t>
      </w:r>
      <w:r w:rsidRPr="008A5C43">
        <w:rPr>
          <w:w w:val="105"/>
        </w:rPr>
        <w:t>lighting following</w:t>
      </w:r>
      <w:r w:rsidRPr="008A5C43">
        <w:rPr>
          <w:spacing w:val="-6"/>
          <w:w w:val="105"/>
        </w:rPr>
        <w:t xml:space="preserve"> </w:t>
      </w:r>
      <w:r w:rsidRPr="008A5C43">
        <w:rPr>
          <w:w w:val="105"/>
        </w:rPr>
        <w:t>the</w:t>
      </w:r>
      <w:r w:rsidRPr="008A5C43">
        <w:rPr>
          <w:spacing w:val="5"/>
          <w:w w:val="105"/>
        </w:rPr>
        <w:t xml:space="preserve"> </w:t>
      </w:r>
      <w:r w:rsidRPr="008A5C43">
        <w:rPr>
          <w:w w:val="105"/>
        </w:rPr>
        <w:t>existing</w:t>
      </w:r>
      <w:r w:rsidRPr="008A5C43">
        <w:rPr>
          <w:spacing w:val="-9"/>
          <w:w w:val="105"/>
        </w:rPr>
        <w:t xml:space="preserve"> </w:t>
      </w:r>
      <w:r w:rsidRPr="008A5C43">
        <w:rPr>
          <w:w w:val="105"/>
        </w:rPr>
        <w:t>or</w:t>
      </w:r>
      <w:r w:rsidRPr="008A5C43">
        <w:rPr>
          <w:spacing w:val="14"/>
          <w:w w:val="105"/>
        </w:rPr>
        <w:t xml:space="preserve"> </w:t>
      </w:r>
      <w:r w:rsidRPr="008A5C43">
        <w:rPr>
          <w:w w:val="105"/>
        </w:rPr>
        <w:t>historic</w:t>
      </w:r>
      <w:r w:rsidRPr="008A5C43">
        <w:rPr>
          <w:spacing w:val="6"/>
          <w:w w:val="105"/>
        </w:rPr>
        <w:t xml:space="preserve"> </w:t>
      </w:r>
      <w:r w:rsidRPr="008A5C43">
        <w:rPr>
          <w:w w:val="105"/>
        </w:rPr>
        <w:t>configuration</w:t>
      </w:r>
      <w:r w:rsidRPr="008A5C43">
        <w:rPr>
          <w:spacing w:val="13"/>
          <w:w w:val="105"/>
        </w:rPr>
        <w:t xml:space="preserve"> </w:t>
      </w:r>
      <w:r w:rsidRPr="008A5C43">
        <w:rPr>
          <w:w w:val="105"/>
        </w:rPr>
        <w:t>and</w:t>
      </w:r>
      <w:r w:rsidRPr="008A5C43">
        <w:rPr>
          <w:spacing w:val="1"/>
          <w:w w:val="105"/>
        </w:rPr>
        <w:t xml:space="preserve"> </w:t>
      </w:r>
      <w:r w:rsidRPr="008A5C43">
        <w:rPr>
          <w:w w:val="105"/>
        </w:rPr>
        <w:t>with</w:t>
      </w:r>
      <w:r w:rsidRPr="008A5C43">
        <w:rPr>
          <w:spacing w:val="3"/>
          <w:w w:val="105"/>
        </w:rPr>
        <w:t xml:space="preserve"> </w:t>
      </w:r>
      <w:r w:rsidRPr="008A5C43">
        <w:rPr>
          <w:w w:val="105"/>
        </w:rPr>
        <w:t>in-kind</w:t>
      </w:r>
      <w:r w:rsidRPr="008A5C43">
        <w:rPr>
          <w:spacing w:val="-3"/>
          <w:w w:val="105"/>
        </w:rPr>
        <w:t xml:space="preserve"> </w:t>
      </w:r>
      <w:r w:rsidRPr="008A5C43">
        <w:rPr>
          <w:spacing w:val="-2"/>
          <w:w w:val="105"/>
        </w:rPr>
        <w:t>material.</w:t>
      </w:r>
    </w:p>
    <w:p w14:paraId="008ECFBA" w14:textId="1F65AFAC" w:rsidR="00F42DE0" w:rsidRPr="008A5C43" w:rsidRDefault="00F42DE0" w:rsidP="001237D5">
      <w:pPr>
        <w:pStyle w:val="ListParagraph"/>
        <w:numPr>
          <w:ilvl w:val="0"/>
          <w:numId w:val="4"/>
        </w:numPr>
        <w:tabs>
          <w:tab w:val="left" w:pos="2433"/>
          <w:tab w:val="left" w:pos="2451"/>
        </w:tabs>
        <w:spacing w:before="88" w:line="288" w:lineRule="auto"/>
        <w:ind w:right="1665"/>
      </w:pPr>
      <w:r w:rsidRPr="008A5C43">
        <w:rPr>
          <w:w w:val="105"/>
        </w:rPr>
        <w:t>In-kind</w:t>
      </w:r>
      <w:r w:rsidRPr="008A5C43">
        <w:rPr>
          <w:spacing w:val="-5"/>
          <w:w w:val="105"/>
        </w:rPr>
        <w:t xml:space="preserve"> </w:t>
      </w:r>
      <w:r w:rsidRPr="008A5C43">
        <w:rPr>
          <w:w w:val="105"/>
        </w:rPr>
        <w:t>repair</w:t>
      </w:r>
      <w:r w:rsidRPr="008A5C43">
        <w:rPr>
          <w:spacing w:val="-1"/>
          <w:w w:val="105"/>
        </w:rPr>
        <w:t xml:space="preserve"> </w:t>
      </w:r>
      <w:r w:rsidRPr="008A5C43">
        <w:rPr>
          <w:w w:val="105"/>
        </w:rPr>
        <w:t>or replacement of fencing</w:t>
      </w:r>
      <w:r w:rsidRPr="008A5C43">
        <w:rPr>
          <w:spacing w:val="-11"/>
          <w:w w:val="105"/>
        </w:rPr>
        <w:t xml:space="preserve"> </w:t>
      </w:r>
      <w:r w:rsidRPr="008A5C43">
        <w:rPr>
          <w:w w:val="105"/>
        </w:rPr>
        <w:t>and other freestanding exterior walls not</w:t>
      </w:r>
      <w:r w:rsidRPr="008A5C43">
        <w:rPr>
          <w:spacing w:val="25"/>
          <w:w w:val="105"/>
        </w:rPr>
        <w:t xml:space="preserve"> </w:t>
      </w:r>
      <w:r w:rsidR="00506118">
        <w:rPr>
          <w:w w:val="105"/>
        </w:rPr>
        <w:t>50</w:t>
      </w:r>
      <w:r w:rsidRPr="008A5C43">
        <w:rPr>
          <w:w w:val="105"/>
        </w:rPr>
        <w:t>-years old</w:t>
      </w:r>
      <w:r w:rsidRPr="008A5C43">
        <w:rPr>
          <w:spacing w:val="34"/>
          <w:w w:val="105"/>
        </w:rPr>
        <w:t xml:space="preserve"> </w:t>
      </w:r>
      <w:r w:rsidRPr="008A5C43">
        <w:rPr>
          <w:w w:val="105"/>
        </w:rPr>
        <w:t>or</w:t>
      </w:r>
      <w:r w:rsidRPr="008A5C43">
        <w:rPr>
          <w:spacing w:val="-2"/>
          <w:w w:val="105"/>
        </w:rPr>
        <w:t xml:space="preserve"> </w:t>
      </w:r>
      <w:r w:rsidRPr="008A5C43">
        <w:rPr>
          <w:w w:val="105"/>
        </w:rPr>
        <w:t>older.</w:t>
      </w:r>
    </w:p>
    <w:p w14:paraId="01C3B80A" w14:textId="77777777" w:rsidR="00F42DE0" w:rsidRPr="008A5C43" w:rsidRDefault="00F42DE0" w:rsidP="001237D5">
      <w:pPr>
        <w:pStyle w:val="ListParagraph"/>
        <w:numPr>
          <w:ilvl w:val="0"/>
          <w:numId w:val="4"/>
        </w:numPr>
        <w:tabs>
          <w:tab w:val="left" w:pos="2437"/>
          <w:tab w:val="left" w:pos="2441"/>
        </w:tabs>
        <w:spacing w:before="70" w:line="268" w:lineRule="auto"/>
        <w:ind w:right="1423"/>
      </w:pPr>
      <w:r w:rsidRPr="008A5C43">
        <w:rPr>
          <w:w w:val="105"/>
        </w:rPr>
        <w:t>Resurfacing</w:t>
      </w:r>
      <w:r w:rsidRPr="008A5C43">
        <w:rPr>
          <w:spacing w:val="-13"/>
          <w:w w:val="105"/>
        </w:rPr>
        <w:t xml:space="preserve"> </w:t>
      </w:r>
      <w:r w:rsidRPr="008A5C43">
        <w:rPr>
          <w:w w:val="105"/>
        </w:rPr>
        <w:t>of</w:t>
      </w:r>
      <w:r w:rsidRPr="008A5C43">
        <w:rPr>
          <w:spacing w:val="-12"/>
          <w:w w:val="105"/>
        </w:rPr>
        <w:t xml:space="preserve"> </w:t>
      </w:r>
      <w:r w:rsidRPr="008A5C43">
        <w:rPr>
          <w:w w:val="105"/>
        </w:rPr>
        <w:t>recreational</w:t>
      </w:r>
      <w:r w:rsidRPr="008A5C43">
        <w:rPr>
          <w:spacing w:val="-5"/>
          <w:w w:val="105"/>
        </w:rPr>
        <w:t xml:space="preserve"> </w:t>
      </w:r>
      <w:r w:rsidRPr="008A5C43">
        <w:rPr>
          <w:w w:val="105"/>
        </w:rPr>
        <w:t>facilities</w:t>
      </w:r>
      <w:r w:rsidRPr="008A5C43">
        <w:rPr>
          <w:spacing w:val="-13"/>
          <w:w w:val="105"/>
        </w:rPr>
        <w:t xml:space="preserve"> </w:t>
      </w:r>
      <w:r w:rsidRPr="008A5C43">
        <w:rPr>
          <w:w w:val="105"/>
        </w:rPr>
        <w:t>(e.g.</w:t>
      </w:r>
      <w:r w:rsidRPr="008A5C43">
        <w:rPr>
          <w:spacing w:val="-12"/>
          <w:w w:val="105"/>
        </w:rPr>
        <w:t xml:space="preserve"> </w:t>
      </w:r>
      <w:r w:rsidRPr="008A5C43">
        <w:rPr>
          <w:w w:val="105"/>
        </w:rPr>
        <w:t>tennis</w:t>
      </w:r>
      <w:r w:rsidRPr="008A5C43">
        <w:rPr>
          <w:spacing w:val="-13"/>
          <w:w w:val="105"/>
        </w:rPr>
        <w:t xml:space="preserve"> </w:t>
      </w:r>
      <w:r w:rsidRPr="008A5C43">
        <w:rPr>
          <w:w w:val="105"/>
        </w:rPr>
        <w:t>courts,</w:t>
      </w:r>
      <w:r w:rsidRPr="008A5C43">
        <w:rPr>
          <w:spacing w:val="-12"/>
          <w:w w:val="105"/>
        </w:rPr>
        <w:t xml:space="preserve"> </w:t>
      </w:r>
      <w:r w:rsidRPr="008A5C43">
        <w:rPr>
          <w:w w:val="105"/>
        </w:rPr>
        <w:t>basketball</w:t>
      </w:r>
      <w:r w:rsidRPr="008A5C43">
        <w:rPr>
          <w:spacing w:val="-2"/>
          <w:w w:val="105"/>
        </w:rPr>
        <w:t xml:space="preserve"> </w:t>
      </w:r>
      <w:r w:rsidRPr="008A5C43">
        <w:rPr>
          <w:w w:val="105"/>
        </w:rPr>
        <w:t>courts</w:t>
      </w:r>
      <w:r w:rsidRPr="008A5C43">
        <w:rPr>
          <w:spacing w:val="-13"/>
          <w:w w:val="105"/>
        </w:rPr>
        <w:t xml:space="preserve"> </w:t>
      </w:r>
      <w:r w:rsidRPr="008A5C43">
        <w:rPr>
          <w:w w:val="105"/>
        </w:rPr>
        <w:t>or street hockey arenas).</w:t>
      </w:r>
    </w:p>
    <w:p w14:paraId="4C780FB7" w14:textId="1EFA9FC9" w:rsidR="00F42DE0" w:rsidRPr="008A5C43" w:rsidRDefault="00F42DE0" w:rsidP="001237D5">
      <w:pPr>
        <w:pStyle w:val="ListParagraph"/>
        <w:numPr>
          <w:ilvl w:val="0"/>
          <w:numId w:val="4"/>
        </w:numPr>
        <w:tabs>
          <w:tab w:val="left" w:pos="2431"/>
          <w:tab w:val="left" w:pos="2434"/>
        </w:tabs>
        <w:spacing w:before="108" w:line="288" w:lineRule="auto"/>
        <w:ind w:right="1521"/>
      </w:pPr>
      <w:r w:rsidRPr="008A5C43">
        <w:tab/>
      </w:r>
      <w:r w:rsidRPr="008A5C43">
        <w:rPr>
          <w:w w:val="105"/>
        </w:rPr>
        <w:t>Upgrading</w:t>
      </w:r>
      <w:r w:rsidRPr="008A5C43">
        <w:rPr>
          <w:spacing w:val="-13"/>
          <w:w w:val="105"/>
        </w:rPr>
        <w:t xml:space="preserve"> </w:t>
      </w:r>
      <w:r w:rsidRPr="008A5C43">
        <w:rPr>
          <w:w w:val="105"/>
        </w:rPr>
        <w:t>existing</w:t>
      </w:r>
      <w:r w:rsidRPr="008A5C43">
        <w:rPr>
          <w:spacing w:val="-12"/>
          <w:w w:val="105"/>
        </w:rPr>
        <w:t xml:space="preserve"> </w:t>
      </w:r>
      <w:r w:rsidRPr="008A5C43">
        <w:rPr>
          <w:w w:val="105"/>
        </w:rPr>
        <w:t>telecommunications</w:t>
      </w:r>
      <w:r w:rsidRPr="008A5C43">
        <w:rPr>
          <w:spacing w:val="-12"/>
          <w:w w:val="105"/>
        </w:rPr>
        <w:t xml:space="preserve"> </w:t>
      </w:r>
      <w:r w:rsidRPr="008A5C43">
        <w:rPr>
          <w:w w:val="105"/>
        </w:rPr>
        <w:t>towers</w:t>
      </w:r>
      <w:r w:rsidRPr="008A5C43">
        <w:rPr>
          <w:spacing w:val="-8"/>
          <w:w w:val="105"/>
        </w:rPr>
        <w:t xml:space="preserve"> </w:t>
      </w:r>
      <w:r w:rsidRPr="008A5C43">
        <w:rPr>
          <w:w w:val="105"/>
        </w:rPr>
        <w:t>where</w:t>
      </w:r>
      <w:r w:rsidRPr="008A5C43">
        <w:rPr>
          <w:spacing w:val="-6"/>
          <w:w w:val="105"/>
        </w:rPr>
        <w:t xml:space="preserve"> </w:t>
      </w:r>
      <w:r w:rsidRPr="008A5C43">
        <w:rPr>
          <w:w w:val="105"/>
        </w:rPr>
        <w:t>no</w:t>
      </w:r>
      <w:r w:rsidRPr="008A5C43">
        <w:rPr>
          <w:spacing w:val="-13"/>
          <w:w w:val="105"/>
        </w:rPr>
        <w:t xml:space="preserve"> </w:t>
      </w:r>
      <w:r w:rsidRPr="008A5C43">
        <w:rPr>
          <w:w w:val="105"/>
        </w:rPr>
        <w:t>height</w:t>
      </w:r>
      <w:r w:rsidRPr="008A5C43">
        <w:rPr>
          <w:spacing w:val="-8"/>
          <w:w w:val="105"/>
        </w:rPr>
        <w:t xml:space="preserve"> </w:t>
      </w:r>
      <w:r w:rsidRPr="008A5C43">
        <w:rPr>
          <w:w w:val="105"/>
        </w:rPr>
        <w:t>increases are proposed and</w:t>
      </w:r>
      <w:r w:rsidRPr="008A5C43">
        <w:rPr>
          <w:spacing w:val="-4"/>
          <w:w w:val="105"/>
        </w:rPr>
        <w:t xml:space="preserve"> </w:t>
      </w:r>
      <w:r w:rsidRPr="008A5C43">
        <w:rPr>
          <w:w w:val="105"/>
        </w:rPr>
        <w:t>where</w:t>
      </w:r>
      <w:r w:rsidRPr="008A5C43">
        <w:rPr>
          <w:spacing w:val="-13"/>
          <w:w w:val="105"/>
        </w:rPr>
        <w:t xml:space="preserve"> </w:t>
      </w:r>
      <w:r w:rsidRPr="008A5C43">
        <w:rPr>
          <w:w w:val="105"/>
        </w:rPr>
        <w:t xml:space="preserve">the same or substantially equivalent support structure will be utilized at </w:t>
      </w:r>
      <w:r w:rsidRPr="008A5C43">
        <w:rPr>
          <w:w w:val="105"/>
        </w:rPr>
        <w:lastRenderedPageBreak/>
        <w:t>the existing tower location.</w:t>
      </w:r>
    </w:p>
    <w:p w14:paraId="34FFB3E6" w14:textId="1B860162" w:rsidR="00F42DE0" w:rsidRPr="008A5C43" w:rsidRDefault="00F42DE0" w:rsidP="001237D5">
      <w:pPr>
        <w:pStyle w:val="ListParagraph"/>
        <w:numPr>
          <w:ilvl w:val="0"/>
          <w:numId w:val="4"/>
        </w:numPr>
        <w:tabs>
          <w:tab w:val="left" w:pos="2431"/>
        </w:tabs>
        <w:spacing w:before="90" w:line="288" w:lineRule="auto"/>
        <w:ind w:right="1619"/>
      </w:pPr>
      <w:r w:rsidRPr="008A5C43">
        <w:rPr>
          <w:w w:val="105"/>
        </w:rPr>
        <w:t>Repair or replacement of existing</w:t>
      </w:r>
      <w:r w:rsidRPr="008A5C43">
        <w:rPr>
          <w:spacing w:val="-6"/>
          <w:w w:val="105"/>
        </w:rPr>
        <w:t xml:space="preserve"> </w:t>
      </w:r>
      <w:r w:rsidRPr="008A5C43">
        <w:rPr>
          <w:w w:val="105"/>
        </w:rPr>
        <w:t>wires,</w:t>
      </w:r>
      <w:r w:rsidRPr="008A5C43">
        <w:rPr>
          <w:spacing w:val="-2"/>
          <w:w w:val="105"/>
        </w:rPr>
        <w:t xml:space="preserve"> </w:t>
      </w:r>
      <w:r w:rsidRPr="008A5C43">
        <w:rPr>
          <w:w w:val="105"/>
        </w:rPr>
        <w:t>anchors, cross-</w:t>
      </w:r>
      <w:proofErr w:type="gramStart"/>
      <w:r w:rsidRPr="008A5C43">
        <w:rPr>
          <w:w w:val="105"/>
        </w:rPr>
        <w:t>arms</w:t>
      </w:r>
      <w:proofErr w:type="gramEnd"/>
      <w:r w:rsidRPr="008A5C43">
        <w:rPr>
          <w:w w:val="105"/>
        </w:rPr>
        <w:t xml:space="preserve"> and</w:t>
      </w:r>
      <w:r w:rsidRPr="008A5C43">
        <w:rPr>
          <w:spacing w:val="-7"/>
          <w:w w:val="105"/>
        </w:rPr>
        <w:t xml:space="preserve"> </w:t>
      </w:r>
      <w:r w:rsidRPr="008A5C43">
        <w:rPr>
          <w:w w:val="105"/>
        </w:rPr>
        <w:t>other miscellaneous</w:t>
      </w:r>
      <w:r w:rsidRPr="008A5C43">
        <w:rPr>
          <w:spacing w:val="-9"/>
          <w:w w:val="105"/>
        </w:rPr>
        <w:t xml:space="preserve"> </w:t>
      </w:r>
      <w:r w:rsidRPr="008A5C43">
        <w:rPr>
          <w:w w:val="105"/>
        </w:rPr>
        <w:t>hardware</w:t>
      </w:r>
      <w:r w:rsidRPr="008A5C43">
        <w:rPr>
          <w:spacing w:val="-12"/>
          <w:w w:val="105"/>
        </w:rPr>
        <w:t xml:space="preserve"> </w:t>
      </w:r>
      <w:r w:rsidRPr="008A5C43">
        <w:rPr>
          <w:w w:val="105"/>
        </w:rPr>
        <w:t>on</w:t>
      </w:r>
      <w:r w:rsidRPr="008A5C43">
        <w:rPr>
          <w:spacing w:val="-13"/>
          <w:w w:val="105"/>
        </w:rPr>
        <w:t xml:space="preserve"> </w:t>
      </w:r>
      <w:r w:rsidRPr="008A5C43">
        <w:rPr>
          <w:w w:val="105"/>
        </w:rPr>
        <w:t>existing</w:t>
      </w:r>
      <w:r w:rsidRPr="008A5C43">
        <w:rPr>
          <w:spacing w:val="-12"/>
          <w:w w:val="105"/>
        </w:rPr>
        <w:t xml:space="preserve"> </w:t>
      </w:r>
      <w:r w:rsidRPr="008A5C43">
        <w:rPr>
          <w:w w:val="105"/>
        </w:rPr>
        <w:t>overhead</w:t>
      </w:r>
      <w:r w:rsidRPr="008A5C43">
        <w:rPr>
          <w:spacing w:val="-13"/>
          <w:w w:val="105"/>
        </w:rPr>
        <w:t xml:space="preserve"> </w:t>
      </w:r>
      <w:r w:rsidRPr="008A5C43">
        <w:rPr>
          <w:w w:val="105"/>
        </w:rPr>
        <w:t>lines,</w:t>
      </w:r>
      <w:r w:rsidRPr="008A5C43">
        <w:rPr>
          <w:spacing w:val="-12"/>
          <w:w w:val="105"/>
        </w:rPr>
        <w:t xml:space="preserve"> </w:t>
      </w:r>
      <w:r w:rsidRPr="008A5C43">
        <w:rPr>
          <w:w w:val="105"/>
        </w:rPr>
        <w:t>and</w:t>
      </w:r>
      <w:r w:rsidRPr="008A5C43">
        <w:rPr>
          <w:spacing w:val="-12"/>
          <w:w w:val="105"/>
        </w:rPr>
        <w:t xml:space="preserve"> </w:t>
      </w:r>
      <w:r w:rsidRPr="008A5C43">
        <w:rPr>
          <w:w w:val="105"/>
        </w:rPr>
        <w:t>of</w:t>
      </w:r>
      <w:r w:rsidRPr="008A5C43">
        <w:rPr>
          <w:spacing w:val="-13"/>
          <w:w w:val="105"/>
        </w:rPr>
        <w:t xml:space="preserve"> </w:t>
      </w:r>
      <w:r w:rsidRPr="008A5C43">
        <w:rPr>
          <w:w w:val="105"/>
        </w:rPr>
        <w:t>existing</w:t>
      </w:r>
      <w:r w:rsidRPr="008A5C43">
        <w:rPr>
          <w:spacing w:val="-12"/>
          <w:w w:val="105"/>
        </w:rPr>
        <w:t xml:space="preserve"> </w:t>
      </w:r>
      <w:r w:rsidRPr="008A5C43">
        <w:rPr>
          <w:w w:val="105"/>
        </w:rPr>
        <w:t xml:space="preserve">poles when conducted at or immediately adjacent to </w:t>
      </w:r>
      <w:r w:rsidR="00917E0C">
        <w:rPr>
          <w:bCs/>
          <w:w w:val="105"/>
        </w:rPr>
        <w:t>the</w:t>
      </w:r>
      <w:r w:rsidRPr="008A5C43">
        <w:rPr>
          <w:b/>
          <w:w w:val="105"/>
        </w:rPr>
        <w:t xml:space="preserve"> </w:t>
      </w:r>
      <w:r w:rsidRPr="008A5C43">
        <w:rPr>
          <w:w w:val="105"/>
        </w:rPr>
        <w:t>old pole locations.</w:t>
      </w:r>
    </w:p>
    <w:p w14:paraId="50A545D0" w14:textId="77777777" w:rsidR="00F42DE0" w:rsidRPr="008A5C43" w:rsidRDefault="00F42DE0" w:rsidP="001237D5">
      <w:pPr>
        <w:pStyle w:val="ListParagraph"/>
        <w:numPr>
          <w:ilvl w:val="0"/>
          <w:numId w:val="4"/>
        </w:numPr>
        <w:tabs>
          <w:tab w:val="left" w:pos="2426"/>
          <w:tab w:val="left" w:pos="2430"/>
        </w:tabs>
        <w:spacing w:before="85" w:line="288" w:lineRule="auto"/>
        <w:ind w:right="1659"/>
      </w:pPr>
      <w:r w:rsidRPr="008A5C43">
        <w:rPr>
          <w:w w:val="105"/>
        </w:rPr>
        <w:t>Relocation of existing</w:t>
      </w:r>
      <w:r w:rsidRPr="008A5C43">
        <w:rPr>
          <w:spacing w:val="-5"/>
          <w:w w:val="105"/>
        </w:rPr>
        <w:t xml:space="preserve"> </w:t>
      </w:r>
      <w:r w:rsidRPr="008A5C43">
        <w:rPr>
          <w:w w:val="105"/>
        </w:rPr>
        <w:t>overhead lines or cables resulting from highway reconstruction</w:t>
      </w:r>
      <w:r w:rsidRPr="008A5C43">
        <w:rPr>
          <w:spacing w:val="-13"/>
          <w:w w:val="105"/>
        </w:rPr>
        <w:t xml:space="preserve"> </w:t>
      </w:r>
      <w:r w:rsidRPr="008A5C43">
        <w:rPr>
          <w:w w:val="105"/>
        </w:rPr>
        <w:t>or</w:t>
      </w:r>
      <w:r w:rsidRPr="008A5C43">
        <w:rPr>
          <w:spacing w:val="-8"/>
          <w:w w:val="105"/>
        </w:rPr>
        <w:t xml:space="preserve"> </w:t>
      </w:r>
      <w:r w:rsidRPr="008A5C43">
        <w:rPr>
          <w:w w:val="105"/>
        </w:rPr>
        <w:t>improvement</w:t>
      </w:r>
      <w:r w:rsidRPr="008A5C43">
        <w:rPr>
          <w:spacing w:val="16"/>
          <w:w w:val="105"/>
        </w:rPr>
        <w:t xml:space="preserve"> </w:t>
      </w:r>
      <w:r w:rsidRPr="008A5C43">
        <w:rPr>
          <w:w w:val="105"/>
        </w:rPr>
        <w:t>adjacent to</w:t>
      </w:r>
      <w:r w:rsidRPr="008A5C43">
        <w:rPr>
          <w:spacing w:val="19"/>
          <w:w w:val="105"/>
        </w:rPr>
        <w:t xml:space="preserve"> </w:t>
      </w:r>
      <w:r w:rsidRPr="008A5C43">
        <w:rPr>
          <w:w w:val="105"/>
        </w:rPr>
        <w:t>the</w:t>
      </w:r>
      <w:r w:rsidRPr="008A5C43">
        <w:rPr>
          <w:spacing w:val="-3"/>
          <w:w w:val="105"/>
        </w:rPr>
        <w:t xml:space="preserve"> </w:t>
      </w:r>
      <w:r w:rsidRPr="008A5C43">
        <w:rPr>
          <w:w w:val="105"/>
        </w:rPr>
        <w:t>new</w:t>
      </w:r>
      <w:r w:rsidRPr="008A5C43">
        <w:rPr>
          <w:spacing w:val="-9"/>
          <w:w w:val="105"/>
        </w:rPr>
        <w:t xml:space="preserve"> </w:t>
      </w:r>
      <w:r w:rsidRPr="008A5C43">
        <w:rPr>
          <w:w w:val="105"/>
        </w:rPr>
        <w:t>highway easement.</w:t>
      </w:r>
    </w:p>
    <w:p w14:paraId="6F740C6F" w14:textId="5B5B1FC5" w:rsidR="00F42DE0" w:rsidRPr="008A5C43" w:rsidRDefault="00F42DE0" w:rsidP="001237D5">
      <w:pPr>
        <w:pStyle w:val="ListParagraph"/>
        <w:numPr>
          <w:ilvl w:val="0"/>
          <w:numId w:val="4"/>
        </w:numPr>
        <w:tabs>
          <w:tab w:val="left" w:pos="2415"/>
          <w:tab w:val="left" w:pos="2426"/>
        </w:tabs>
        <w:spacing w:before="88" w:line="280" w:lineRule="auto"/>
        <w:ind w:right="1562"/>
      </w:pPr>
      <w:r w:rsidRPr="008A5C43">
        <w:tab/>
      </w:r>
      <w:r w:rsidRPr="008A5C43">
        <w:rPr>
          <w:w w:val="105"/>
        </w:rPr>
        <w:t>Repair</w:t>
      </w:r>
      <w:r w:rsidRPr="008A5C43">
        <w:rPr>
          <w:spacing w:val="-13"/>
          <w:w w:val="105"/>
        </w:rPr>
        <w:t xml:space="preserve"> </w:t>
      </w:r>
      <w:r w:rsidRPr="008A5C43">
        <w:rPr>
          <w:w w:val="105"/>
        </w:rPr>
        <w:t>or</w:t>
      </w:r>
      <w:r w:rsidRPr="008A5C43">
        <w:rPr>
          <w:spacing w:val="-10"/>
          <w:w w:val="105"/>
        </w:rPr>
        <w:t xml:space="preserve"> </w:t>
      </w:r>
      <w:r w:rsidRPr="008A5C43">
        <w:rPr>
          <w:w w:val="105"/>
        </w:rPr>
        <w:t>replacement</w:t>
      </w:r>
      <w:r w:rsidRPr="008A5C43">
        <w:rPr>
          <w:spacing w:val="-5"/>
          <w:w w:val="105"/>
        </w:rPr>
        <w:t xml:space="preserve"> </w:t>
      </w:r>
      <w:r w:rsidRPr="008A5C43">
        <w:rPr>
          <w:w w:val="105"/>
        </w:rPr>
        <w:t>of</w:t>
      </w:r>
      <w:r w:rsidRPr="008A5C43">
        <w:rPr>
          <w:spacing w:val="-11"/>
          <w:w w:val="105"/>
        </w:rPr>
        <w:t xml:space="preserve"> </w:t>
      </w:r>
      <w:r w:rsidRPr="008A5C43">
        <w:rPr>
          <w:w w:val="105"/>
        </w:rPr>
        <w:t>subsurface</w:t>
      </w:r>
      <w:r w:rsidRPr="008A5C43">
        <w:rPr>
          <w:spacing w:val="-1"/>
          <w:w w:val="105"/>
        </w:rPr>
        <w:t xml:space="preserve"> </w:t>
      </w:r>
      <w:r w:rsidRPr="008A5C43">
        <w:rPr>
          <w:w w:val="105"/>
        </w:rPr>
        <w:t>water,</w:t>
      </w:r>
      <w:r w:rsidRPr="008A5C43">
        <w:rPr>
          <w:spacing w:val="-13"/>
          <w:w w:val="105"/>
        </w:rPr>
        <w:t xml:space="preserve"> </w:t>
      </w:r>
      <w:r w:rsidRPr="008A5C43">
        <w:rPr>
          <w:w w:val="105"/>
        </w:rPr>
        <w:t>sewer,</w:t>
      </w:r>
      <w:r w:rsidRPr="008A5C43">
        <w:rPr>
          <w:spacing w:val="-7"/>
          <w:w w:val="105"/>
        </w:rPr>
        <w:t xml:space="preserve"> </w:t>
      </w:r>
      <w:r w:rsidRPr="008A5C43">
        <w:rPr>
          <w:w w:val="105"/>
        </w:rPr>
        <w:t>natural</w:t>
      </w:r>
      <w:r w:rsidRPr="008A5C43">
        <w:rPr>
          <w:spacing w:val="-13"/>
          <w:w w:val="105"/>
        </w:rPr>
        <w:t xml:space="preserve"> </w:t>
      </w:r>
      <w:r w:rsidRPr="008A5C43">
        <w:rPr>
          <w:w w:val="105"/>
        </w:rPr>
        <w:t>gas,</w:t>
      </w:r>
      <w:r w:rsidRPr="008A5C43">
        <w:rPr>
          <w:spacing w:val="-12"/>
          <w:w w:val="105"/>
        </w:rPr>
        <w:t xml:space="preserve"> </w:t>
      </w:r>
      <w:r w:rsidRPr="008A5C43">
        <w:rPr>
          <w:w w:val="105"/>
        </w:rPr>
        <w:t>electric</w:t>
      </w:r>
      <w:r w:rsidRPr="008A5C43">
        <w:rPr>
          <w:spacing w:val="-9"/>
          <w:w w:val="105"/>
        </w:rPr>
        <w:t xml:space="preserve"> </w:t>
      </w:r>
      <w:r w:rsidRPr="008A5C43">
        <w:rPr>
          <w:w w:val="105"/>
        </w:rPr>
        <w:t>or telecommunications lines within previously road right-of-way or utility corridors.</w:t>
      </w:r>
      <w:r w:rsidRPr="008A5C43">
        <w:rPr>
          <w:spacing w:val="-5"/>
          <w:w w:val="105"/>
        </w:rPr>
        <w:t xml:space="preserve"> </w:t>
      </w:r>
      <w:r w:rsidRPr="008A5C43">
        <w:rPr>
          <w:w w:val="105"/>
        </w:rPr>
        <w:t>However,</w:t>
      </w:r>
      <w:r w:rsidRPr="008A5C43">
        <w:rPr>
          <w:spacing w:val="-11"/>
          <w:w w:val="105"/>
        </w:rPr>
        <w:t xml:space="preserve"> </w:t>
      </w:r>
      <w:r w:rsidRPr="008A5C43">
        <w:rPr>
          <w:w w:val="105"/>
        </w:rPr>
        <w:t>this</w:t>
      </w:r>
      <w:r w:rsidRPr="008A5C43">
        <w:rPr>
          <w:spacing w:val="-2"/>
          <w:w w:val="105"/>
        </w:rPr>
        <w:t xml:space="preserve"> </w:t>
      </w:r>
      <w:r w:rsidRPr="008A5C43">
        <w:rPr>
          <w:w w:val="105"/>
        </w:rPr>
        <w:t>does</w:t>
      </w:r>
      <w:r w:rsidRPr="008A5C43">
        <w:rPr>
          <w:spacing w:val="-8"/>
          <w:w w:val="105"/>
        </w:rPr>
        <w:t xml:space="preserve"> </w:t>
      </w:r>
      <w:r w:rsidRPr="008A5C43">
        <w:rPr>
          <w:w w:val="105"/>
        </w:rPr>
        <w:t>not</w:t>
      </w:r>
      <w:r w:rsidRPr="008A5C43">
        <w:rPr>
          <w:spacing w:val="18"/>
          <w:w w:val="105"/>
        </w:rPr>
        <w:t xml:space="preserve"> </w:t>
      </w:r>
      <w:r w:rsidRPr="008A5C43">
        <w:rPr>
          <w:w w:val="105"/>
        </w:rPr>
        <w:t>include water</w:t>
      </w:r>
      <w:r w:rsidRPr="008A5C43">
        <w:rPr>
          <w:spacing w:val="-16"/>
          <w:w w:val="105"/>
        </w:rPr>
        <w:t xml:space="preserve"> </w:t>
      </w:r>
      <w:r w:rsidRPr="008A5C43">
        <w:rPr>
          <w:w w:val="105"/>
        </w:rPr>
        <w:t>and</w:t>
      </w:r>
      <w:r w:rsidRPr="008A5C43">
        <w:rPr>
          <w:spacing w:val="-7"/>
          <w:w w:val="105"/>
        </w:rPr>
        <w:t xml:space="preserve"> </w:t>
      </w:r>
      <w:r w:rsidRPr="008A5C43">
        <w:rPr>
          <w:w w:val="105"/>
        </w:rPr>
        <w:t>sewer lines</w:t>
      </w:r>
      <w:r w:rsidRPr="008A5C43">
        <w:rPr>
          <w:spacing w:val="-5"/>
          <w:w w:val="105"/>
        </w:rPr>
        <w:t xml:space="preserve"> </w:t>
      </w:r>
      <w:r w:rsidRPr="008A5C43">
        <w:rPr>
          <w:w w:val="105"/>
        </w:rPr>
        <w:t>over</w:t>
      </w:r>
      <w:r w:rsidRPr="008A5C43">
        <w:rPr>
          <w:spacing w:val="-6"/>
          <w:w w:val="105"/>
        </w:rPr>
        <w:t xml:space="preserve"> </w:t>
      </w:r>
      <w:r>
        <w:rPr>
          <w:w w:val="105"/>
        </w:rPr>
        <w:t>5</w:t>
      </w:r>
      <w:r w:rsidRPr="008A5C43">
        <w:rPr>
          <w:w w:val="105"/>
        </w:rPr>
        <w:t>O­ years old.</w:t>
      </w:r>
    </w:p>
    <w:p w14:paraId="248EB1CD" w14:textId="6F6AC2FF" w:rsidR="00F048DA" w:rsidRPr="008A5C43" w:rsidRDefault="00F048DA" w:rsidP="00F048DA">
      <w:pPr>
        <w:pStyle w:val="ListParagraph"/>
        <w:numPr>
          <w:ilvl w:val="0"/>
          <w:numId w:val="4"/>
        </w:numPr>
        <w:tabs>
          <w:tab w:val="left" w:pos="2411"/>
          <w:tab w:val="left" w:pos="2417"/>
        </w:tabs>
        <w:spacing w:line="288" w:lineRule="auto"/>
        <w:ind w:right="1254"/>
      </w:pPr>
      <w:r w:rsidRPr="008A5C43">
        <w:rPr>
          <w:w w:val="105"/>
        </w:rPr>
        <w:t>Modifications to existing water, sewer, natural gas distribution, electric or telecommunication facilities where no new above-ground structures are involved and the</w:t>
      </w:r>
      <w:r w:rsidRPr="008A5C43">
        <w:rPr>
          <w:spacing w:val="-1"/>
          <w:w w:val="105"/>
        </w:rPr>
        <w:t xml:space="preserve"> </w:t>
      </w:r>
      <w:r w:rsidRPr="008A5C43">
        <w:rPr>
          <w:w w:val="105"/>
        </w:rPr>
        <w:t>area where such modifications will</w:t>
      </w:r>
      <w:r w:rsidRPr="008A5C43">
        <w:rPr>
          <w:spacing w:val="-3"/>
          <w:w w:val="105"/>
        </w:rPr>
        <w:t xml:space="preserve"> </w:t>
      </w:r>
      <w:r w:rsidRPr="008A5C43">
        <w:rPr>
          <w:w w:val="105"/>
        </w:rPr>
        <w:t xml:space="preserve">occur has </w:t>
      </w:r>
      <w:proofErr w:type="spellStart"/>
      <w:r w:rsidRPr="008A5C43">
        <w:rPr>
          <w:w w:val="105"/>
        </w:rPr>
        <w:t>bee</w:t>
      </w:r>
      <w:proofErr w:type="spellEnd"/>
      <w:r w:rsidRPr="008A5C43">
        <w:rPr>
          <w:w w:val="105"/>
        </w:rPr>
        <w:t xml:space="preserve"> substantially</w:t>
      </w:r>
      <w:r w:rsidRPr="008A5C43">
        <w:rPr>
          <w:spacing w:val="-1"/>
          <w:w w:val="105"/>
        </w:rPr>
        <w:t xml:space="preserve"> </w:t>
      </w:r>
      <w:r w:rsidRPr="008A5C43">
        <w:rPr>
          <w:w w:val="105"/>
        </w:rPr>
        <w:t>disturbed.</w:t>
      </w:r>
      <w:r w:rsidRPr="008A5C43">
        <w:rPr>
          <w:spacing w:val="-7"/>
          <w:w w:val="105"/>
        </w:rPr>
        <w:t xml:space="preserve"> </w:t>
      </w:r>
      <w:r w:rsidRPr="008A5C43">
        <w:rPr>
          <w:w w:val="105"/>
        </w:rPr>
        <w:t>However, this</w:t>
      </w:r>
      <w:r w:rsidRPr="008A5C43">
        <w:rPr>
          <w:spacing w:val="-13"/>
          <w:w w:val="105"/>
        </w:rPr>
        <w:t xml:space="preserve"> </w:t>
      </w:r>
      <w:r w:rsidRPr="008A5C43">
        <w:rPr>
          <w:w w:val="105"/>
        </w:rPr>
        <w:t>does</w:t>
      </w:r>
      <w:r w:rsidRPr="008A5C43">
        <w:rPr>
          <w:spacing w:val="-11"/>
          <w:w w:val="105"/>
        </w:rPr>
        <w:t xml:space="preserve"> </w:t>
      </w:r>
      <w:r w:rsidRPr="008A5C43">
        <w:rPr>
          <w:w w:val="105"/>
        </w:rPr>
        <w:t>not include water</w:t>
      </w:r>
      <w:r w:rsidRPr="008A5C43">
        <w:rPr>
          <w:spacing w:val="-9"/>
          <w:w w:val="105"/>
        </w:rPr>
        <w:t xml:space="preserve"> </w:t>
      </w:r>
      <w:r w:rsidRPr="008A5C43">
        <w:rPr>
          <w:w w:val="105"/>
        </w:rPr>
        <w:t>and</w:t>
      </w:r>
      <w:r w:rsidRPr="008A5C43">
        <w:rPr>
          <w:spacing w:val="-10"/>
          <w:w w:val="105"/>
        </w:rPr>
        <w:t xml:space="preserve"> </w:t>
      </w:r>
      <w:r w:rsidRPr="008A5C43">
        <w:rPr>
          <w:w w:val="105"/>
        </w:rPr>
        <w:t xml:space="preserve">sewer lines over </w:t>
      </w:r>
      <w:r w:rsidR="008B12A7">
        <w:rPr>
          <w:w w:val="105"/>
        </w:rPr>
        <w:t xml:space="preserve">50 </w:t>
      </w:r>
      <w:r w:rsidRPr="008A5C43">
        <w:rPr>
          <w:w w:val="105"/>
        </w:rPr>
        <w:t>years old.</w:t>
      </w:r>
    </w:p>
    <w:p w14:paraId="08102546" w14:textId="4D07BD26" w:rsidR="009D36FB" w:rsidRPr="008A5C43" w:rsidRDefault="008B12A7" w:rsidP="009D36FB">
      <w:pPr>
        <w:pStyle w:val="ListParagraph"/>
        <w:numPr>
          <w:ilvl w:val="0"/>
          <w:numId w:val="4"/>
        </w:numPr>
        <w:tabs>
          <w:tab w:val="left" w:pos="2402"/>
          <w:tab w:val="left" w:pos="2412"/>
        </w:tabs>
        <w:spacing w:before="69" w:line="283" w:lineRule="auto"/>
        <w:ind w:right="1304"/>
      </w:pPr>
      <w:r w:rsidRPr="008A5C43">
        <w:rPr>
          <w:w w:val="105"/>
        </w:rPr>
        <w:t>Repair of existing mechanical or electrical systems if no alterations of character</w:t>
      </w:r>
      <w:r w:rsidRPr="008A5C43">
        <w:rPr>
          <w:spacing w:val="31"/>
          <w:w w:val="105"/>
        </w:rPr>
        <w:t xml:space="preserve"> </w:t>
      </w:r>
      <w:r w:rsidRPr="008A5C43">
        <w:rPr>
          <w:w w:val="105"/>
        </w:rPr>
        <w:t>defining features are required in the</w:t>
      </w:r>
      <w:r w:rsidRPr="008A5C43">
        <w:rPr>
          <w:spacing w:val="28"/>
          <w:w w:val="105"/>
        </w:rPr>
        <w:t xml:space="preserve"> </w:t>
      </w:r>
      <w:r w:rsidRPr="008A5C43">
        <w:rPr>
          <w:w w:val="105"/>
        </w:rPr>
        <w:t>work plan</w:t>
      </w:r>
      <w:r w:rsidRPr="008A5C43">
        <w:rPr>
          <w:spacing w:val="-2"/>
          <w:w w:val="105"/>
        </w:rPr>
        <w:t xml:space="preserve"> </w:t>
      </w:r>
      <w:r w:rsidRPr="008A5C43">
        <w:rPr>
          <w:w w:val="105"/>
        </w:rPr>
        <w:t>and the work follows existing</w:t>
      </w:r>
      <w:r w:rsidRPr="008A5C43">
        <w:rPr>
          <w:spacing w:val="-2"/>
          <w:w w:val="105"/>
        </w:rPr>
        <w:t xml:space="preserve"> </w:t>
      </w:r>
      <w:r w:rsidRPr="008A5C43">
        <w:rPr>
          <w:w w:val="105"/>
        </w:rPr>
        <w:t>pathways.</w:t>
      </w:r>
      <w:r w:rsidRPr="008A5C43">
        <w:rPr>
          <w:spacing w:val="-5"/>
          <w:w w:val="105"/>
        </w:rPr>
        <w:t xml:space="preserve"> </w:t>
      </w:r>
      <w:r w:rsidRPr="008A5C43">
        <w:rPr>
          <w:w w:val="105"/>
        </w:rPr>
        <w:t>Installation</w:t>
      </w:r>
      <w:r w:rsidRPr="008A5C43">
        <w:rPr>
          <w:spacing w:val="-3"/>
          <w:w w:val="105"/>
        </w:rPr>
        <w:t xml:space="preserve"> </w:t>
      </w:r>
      <w:r w:rsidRPr="008A5C43">
        <w:rPr>
          <w:w w:val="105"/>
        </w:rPr>
        <w:t>of</w:t>
      </w:r>
      <w:r w:rsidRPr="008A5C43">
        <w:rPr>
          <w:spacing w:val="-3"/>
          <w:w w:val="105"/>
        </w:rPr>
        <w:t xml:space="preserve"> </w:t>
      </w:r>
      <w:r w:rsidRPr="008A5C43">
        <w:rPr>
          <w:w w:val="105"/>
        </w:rPr>
        <w:t>mechanical equipment</w:t>
      </w:r>
      <w:r w:rsidRPr="008A5C43">
        <w:rPr>
          <w:spacing w:val="29"/>
          <w:w w:val="105"/>
        </w:rPr>
        <w:t xml:space="preserve"> </w:t>
      </w:r>
      <w:r w:rsidRPr="008A5C43">
        <w:rPr>
          <w:w w:val="105"/>
        </w:rPr>
        <w:t>which does not</w:t>
      </w:r>
      <w:r w:rsidRPr="008A5C43">
        <w:rPr>
          <w:spacing w:val="40"/>
          <w:w w:val="105"/>
        </w:rPr>
        <w:t xml:space="preserve"> </w:t>
      </w:r>
      <w:r w:rsidRPr="008A5C43">
        <w:rPr>
          <w:w w:val="105"/>
        </w:rPr>
        <w:t>affect</w:t>
      </w:r>
      <w:r w:rsidRPr="008A5C43">
        <w:rPr>
          <w:spacing w:val="19"/>
          <w:w w:val="105"/>
        </w:rPr>
        <w:t xml:space="preserve"> </w:t>
      </w:r>
      <w:r w:rsidRPr="008A5C43">
        <w:rPr>
          <w:w w:val="105"/>
        </w:rPr>
        <w:t>the</w:t>
      </w:r>
      <w:r w:rsidRPr="008A5C43">
        <w:rPr>
          <w:spacing w:val="16"/>
          <w:w w:val="105"/>
        </w:rPr>
        <w:t xml:space="preserve"> </w:t>
      </w:r>
      <w:r w:rsidRPr="008A5C43">
        <w:rPr>
          <w:w w:val="105"/>
        </w:rPr>
        <w:t>exterior</w:t>
      </w:r>
      <w:r w:rsidRPr="008A5C43">
        <w:rPr>
          <w:spacing w:val="29"/>
          <w:w w:val="105"/>
        </w:rPr>
        <w:t xml:space="preserve"> </w:t>
      </w:r>
      <w:r w:rsidRPr="008A5C43">
        <w:rPr>
          <w:w w:val="105"/>
        </w:rPr>
        <w:t>of the</w:t>
      </w:r>
      <w:r w:rsidRPr="008A5C43">
        <w:rPr>
          <w:spacing w:val="36"/>
          <w:w w:val="105"/>
        </w:rPr>
        <w:t xml:space="preserve"> </w:t>
      </w:r>
      <w:r w:rsidRPr="008A5C43">
        <w:rPr>
          <w:w w:val="105"/>
        </w:rPr>
        <w:t>building or</w:t>
      </w:r>
      <w:r w:rsidRPr="008A5C43">
        <w:rPr>
          <w:spacing w:val="26"/>
          <w:w w:val="105"/>
        </w:rPr>
        <w:t xml:space="preserve"> </w:t>
      </w:r>
      <w:r w:rsidRPr="008A5C43">
        <w:rPr>
          <w:w w:val="105"/>
        </w:rPr>
        <w:t>the</w:t>
      </w:r>
      <w:r w:rsidRPr="008A5C43">
        <w:rPr>
          <w:spacing w:val="16"/>
          <w:w w:val="105"/>
        </w:rPr>
        <w:t xml:space="preserve"> </w:t>
      </w:r>
      <w:r w:rsidRPr="008A5C43">
        <w:rPr>
          <w:w w:val="105"/>
        </w:rPr>
        <w:t>required</w:t>
      </w:r>
      <w:r w:rsidRPr="008A5C43">
        <w:rPr>
          <w:spacing w:val="15"/>
          <w:w w:val="105"/>
        </w:rPr>
        <w:t xml:space="preserve"> </w:t>
      </w:r>
      <w:r w:rsidRPr="008A5C43">
        <w:rPr>
          <w:w w:val="105"/>
        </w:rPr>
        <w:t>installation</w:t>
      </w:r>
      <w:r w:rsidRPr="008A5C43">
        <w:rPr>
          <w:spacing w:val="19"/>
          <w:w w:val="105"/>
        </w:rPr>
        <w:t xml:space="preserve"> </w:t>
      </w:r>
      <w:r w:rsidRPr="008A5C43">
        <w:rPr>
          <w:w w:val="105"/>
        </w:rPr>
        <w:t>on new duct</w:t>
      </w:r>
      <w:r w:rsidRPr="008A5C43">
        <w:rPr>
          <w:spacing w:val="28"/>
          <w:w w:val="105"/>
        </w:rPr>
        <w:t xml:space="preserve"> </w:t>
      </w:r>
      <w:r w:rsidRPr="008A5C43">
        <w:rPr>
          <w:w w:val="105"/>
        </w:rPr>
        <w:t>work through the interior. Plumbing</w:t>
      </w:r>
      <w:r w:rsidRPr="008A5C43">
        <w:rPr>
          <w:spacing w:val="25"/>
          <w:w w:val="105"/>
        </w:rPr>
        <w:t xml:space="preserve"> </w:t>
      </w:r>
      <w:r w:rsidRPr="008A5C43">
        <w:rPr>
          <w:w w:val="105"/>
        </w:rPr>
        <w:t>work limited to</w:t>
      </w:r>
      <w:r w:rsidRPr="008A5C43">
        <w:rPr>
          <w:spacing w:val="32"/>
          <w:w w:val="105"/>
        </w:rPr>
        <w:t xml:space="preserve"> </w:t>
      </w:r>
      <w:r w:rsidRPr="008A5C43">
        <w:rPr>
          <w:w w:val="105"/>
        </w:rPr>
        <w:t>upgrading or</w:t>
      </w:r>
      <w:r w:rsidRPr="008A5C43">
        <w:rPr>
          <w:spacing w:val="26"/>
          <w:w w:val="105"/>
        </w:rPr>
        <w:t xml:space="preserve"> </w:t>
      </w:r>
      <w:r w:rsidRPr="008A5C43">
        <w:rPr>
          <w:w w:val="105"/>
        </w:rPr>
        <w:t>in­ kind</w:t>
      </w:r>
      <w:r w:rsidRPr="008A5C43">
        <w:rPr>
          <w:spacing w:val="-3"/>
          <w:w w:val="105"/>
        </w:rPr>
        <w:t xml:space="preserve"> </w:t>
      </w:r>
      <w:r w:rsidRPr="008A5C43">
        <w:rPr>
          <w:w w:val="105"/>
        </w:rPr>
        <w:t>replacement. In</w:t>
      </w:r>
      <w:r w:rsidRPr="008A5C43">
        <w:rPr>
          <w:spacing w:val="-4"/>
          <w:w w:val="105"/>
        </w:rPr>
        <w:t xml:space="preserve"> </w:t>
      </w:r>
      <w:r w:rsidRPr="008A5C43">
        <w:rPr>
          <w:w w:val="105"/>
        </w:rPr>
        <w:t>the</w:t>
      </w:r>
      <w:r w:rsidRPr="008A5C43">
        <w:rPr>
          <w:spacing w:val="-7"/>
          <w:w w:val="105"/>
        </w:rPr>
        <w:t xml:space="preserve"> </w:t>
      </w:r>
      <w:r w:rsidRPr="008A5C43">
        <w:rPr>
          <w:w w:val="105"/>
        </w:rPr>
        <w:t>case</w:t>
      </w:r>
      <w:r w:rsidRPr="008A5C43">
        <w:rPr>
          <w:spacing w:val="-3"/>
          <w:w w:val="105"/>
        </w:rPr>
        <w:t xml:space="preserve"> </w:t>
      </w:r>
      <w:r w:rsidRPr="008A5C43">
        <w:rPr>
          <w:w w:val="105"/>
        </w:rPr>
        <w:t>of</w:t>
      </w:r>
      <w:r w:rsidRPr="008A5C43">
        <w:rPr>
          <w:spacing w:val="22"/>
          <w:w w:val="105"/>
        </w:rPr>
        <w:t xml:space="preserve"> </w:t>
      </w:r>
      <w:r w:rsidRPr="008A5C43">
        <w:rPr>
          <w:w w:val="105"/>
        </w:rPr>
        <w:t>new</w:t>
      </w:r>
      <w:r w:rsidRPr="008A5C43">
        <w:rPr>
          <w:spacing w:val="-5"/>
          <w:w w:val="105"/>
        </w:rPr>
        <w:t xml:space="preserve"> </w:t>
      </w:r>
      <w:r w:rsidRPr="008A5C43">
        <w:rPr>
          <w:w w:val="105"/>
        </w:rPr>
        <w:t>plumbing, work</w:t>
      </w:r>
      <w:r w:rsidRPr="008A5C43">
        <w:rPr>
          <w:spacing w:val="-6"/>
          <w:w w:val="105"/>
        </w:rPr>
        <w:t xml:space="preserve"> </w:t>
      </w:r>
      <w:r w:rsidRPr="008A5C43">
        <w:rPr>
          <w:w w:val="105"/>
        </w:rPr>
        <w:t>shall</w:t>
      </w:r>
      <w:r w:rsidRPr="008A5C43">
        <w:rPr>
          <w:spacing w:val="-8"/>
          <w:w w:val="105"/>
        </w:rPr>
        <w:t xml:space="preserve"> </w:t>
      </w:r>
      <w:r w:rsidRPr="008A5C43">
        <w:rPr>
          <w:w w:val="105"/>
        </w:rPr>
        <w:t>be</w:t>
      </w:r>
      <w:r w:rsidRPr="008A5C43">
        <w:rPr>
          <w:spacing w:val="-9"/>
          <w:w w:val="105"/>
        </w:rPr>
        <w:t xml:space="preserve"> </w:t>
      </w:r>
      <w:r w:rsidRPr="008A5C43">
        <w:rPr>
          <w:w w:val="105"/>
        </w:rPr>
        <w:t>situated within existing stud and joist cavities.</w:t>
      </w:r>
    </w:p>
    <w:p w14:paraId="4D955E81" w14:textId="77777777" w:rsidR="00F57261" w:rsidRDefault="00472177" w:rsidP="00F57261">
      <w:pPr>
        <w:pStyle w:val="ListParagraph"/>
        <w:tabs>
          <w:tab w:val="left" w:pos="1821"/>
        </w:tabs>
        <w:spacing w:before="84"/>
        <w:ind w:left="1440" w:firstLine="0"/>
        <w:rPr>
          <w:spacing w:val="-2"/>
          <w:w w:val="105"/>
        </w:rPr>
      </w:pPr>
      <w:r>
        <w:t xml:space="preserve">3. </w:t>
      </w:r>
      <w:r w:rsidR="006B5AA1" w:rsidRPr="008A5C43">
        <w:rPr>
          <w:w w:val="105"/>
        </w:rPr>
        <w:t>Exterior</w:t>
      </w:r>
      <w:r w:rsidR="006B5AA1" w:rsidRPr="008A5C43">
        <w:rPr>
          <w:spacing w:val="2"/>
          <w:w w:val="105"/>
        </w:rPr>
        <w:t xml:space="preserve"> </w:t>
      </w:r>
      <w:r w:rsidR="006B5AA1" w:rsidRPr="008A5C43">
        <w:rPr>
          <w:spacing w:val="-2"/>
          <w:w w:val="105"/>
        </w:rPr>
        <w:t>Rehabilitation</w:t>
      </w:r>
    </w:p>
    <w:p w14:paraId="65450854" w14:textId="6E9F0026" w:rsidR="005507C9" w:rsidRPr="00DE716A" w:rsidRDefault="00F57261" w:rsidP="00DE716A">
      <w:pPr>
        <w:pStyle w:val="ListParagraph"/>
      </w:pPr>
      <w:r w:rsidRPr="00DE716A">
        <w:t>a</w:t>
      </w:r>
      <w:r w:rsidR="00822337" w:rsidRPr="00DE716A">
        <w:t>.</w:t>
      </w:r>
      <w:r w:rsidRPr="00DE716A">
        <w:t xml:space="preserve">  </w:t>
      </w:r>
      <w:r w:rsidR="006B5AA1" w:rsidRPr="00DE716A">
        <w:t xml:space="preserve">Installation of exterior storm windows and storm doors, provided </w:t>
      </w:r>
      <w:r w:rsidR="00AB6367" w:rsidRPr="00DE716A">
        <w:t xml:space="preserve">                    </w:t>
      </w:r>
      <w:r w:rsidR="006B5AA1" w:rsidRPr="00DE716A">
        <w:t xml:space="preserve">they conform to the shape and size of the historic windows and doors, </w:t>
      </w:r>
      <w:r w:rsidR="00AB6367" w:rsidRPr="00DE716A">
        <w:t xml:space="preserve">                 </w:t>
      </w:r>
      <w:r w:rsidR="006B5AA1" w:rsidRPr="00DE716A">
        <w:t>and the meeting rails of storm windows coincide with that of the existing sash.</w:t>
      </w:r>
    </w:p>
    <w:p w14:paraId="31A5E6F5" w14:textId="0845803E" w:rsidR="00845004" w:rsidRDefault="00822337" w:rsidP="009905A7">
      <w:pPr>
        <w:pStyle w:val="ListParagraph"/>
        <w:tabs>
          <w:tab w:val="left" w:pos="2440"/>
          <w:tab w:val="left" w:pos="2444"/>
        </w:tabs>
        <w:spacing w:line="288" w:lineRule="auto"/>
        <w:ind w:left="2160" w:right="1223" w:firstLine="0"/>
      </w:pPr>
      <w:r>
        <w:t>b.</w:t>
      </w:r>
      <w:r w:rsidR="00C835CB">
        <w:t xml:space="preserve"> </w:t>
      </w:r>
      <w:r w:rsidR="006B5AA1" w:rsidRPr="005507C9">
        <w:t>Removal of exterior paint by non-destructive means, provided the removal method on buildings and components is consistent with the provisions of the HUD Office of Healthy Homes and Lead Hazard Control (see 24 CFR Part 35) and the Environmental Protection Agency (EPA) Lead- Based Paint Renovation, Repair and Painting Program- RRP (40 CFR Part</w:t>
      </w:r>
      <w:r w:rsidR="006B5AA1" w:rsidRPr="00822337">
        <w:rPr>
          <w:spacing w:val="-13"/>
          <w:w w:val="105"/>
        </w:rPr>
        <w:t xml:space="preserve"> </w:t>
      </w:r>
      <w:r w:rsidR="006B5AA1" w:rsidRPr="00822337">
        <w:rPr>
          <w:w w:val="105"/>
        </w:rPr>
        <w:t>745).</w:t>
      </w:r>
      <w:r w:rsidR="00C835CB" w:rsidRPr="00C835CB">
        <w:t xml:space="preserve"> </w:t>
      </w:r>
    </w:p>
    <w:p w14:paraId="6E026552" w14:textId="2CDD86CD" w:rsidR="00C835CB" w:rsidRDefault="005744AE" w:rsidP="006128A1">
      <w:pPr>
        <w:pStyle w:val="ListParagraph"/>
        <w:rPr>
          <w:spacing w:val="-2"/>
          <w:w w:val="105"/>
        </w:rPr>
      </w:pPr>
      <w:r>
        <w:lastRenderedPageBreak/>
        <w:t xml:space="preserve">c. </w:t>
      </w:r>
      <w:r w:rsidR="00C835CB" w:rsidRPr="00196CCD">
        <w:rPr>
          <w:w w:val="105"/>
        </w:rPr>
        <w:t>Application of exterior paint and</w:t>
      </w:r>
      <w:r w:rsidR="00C835CB" w:rsidRPr="00196CCD">
        <w:rPr>
          <w:spacing w:val="-8"/>
          <w:w w:val="105"/>
        </w:rPr>
        <w:t xml:space="preserve"> </w:t>
      </w:r>
      <w:r w:rsidR="00C835CB" w:rsidRPr="00196CCD">
        <w:rPr>
          <w:w w:val="105"/>
        </w:rPr>
        <w:t xml:space="preserve">caulking other than on previously unpainted </w:t>
      </w:r>
      <w:r w:rsidR="00C835CB" w:rsidRPr="00196CCD">
        <w:rPr>
          <w:spacing w:val="-2"/>
          <w:w w:val="105"/>
        </w:rPr>
        <w:t>masonry.</w:t>
      </w:r>
    </w:p>
    <w:p w14:paraId="541861B6" w14:textId="2113BFE0" w:rsidR="00044A3F" w:rsidRPr="003B27C6" w:rsidRDefault="00044A3F" w:rsidP="006128A1">
      <w:pPr>
        <w:pStyle w:val="ListParagraph"/>
      </w:pPr>
      <w:r w:rsidRPr="00044A3F">
        <w:rPr>
          <w:spacing w:val="-2"/>
          <w:w w:val="105"/>
        </w:rPr>
        <w:t xml:space="preserve">d. </w:t>
      </w:r>
      <w:r w:rsidRPr="00044A3F">
        <w:rPr>
          <w:w w:val="105"/>
        </w:rPr>
        <w:t>All</w:t>
      </w:r>
      <w:r w:rsidRPr="00044A3F">
        <w:rPr>
          <w:spacing w:val="-2"/>
          <w:w w:val="105"/>
        </w:rPr>
        <w:t xml:space="preserve"> </w:t>
      </w:r>
      <w:r w:rsidRPr="00044A3F">
        <w:rPr>
          <w:w w:val="105"/>
        </w:rPr>
        <w:t>lead-based paint</w:t>
      </w:r>
      <w:r w:rsidRPr="00044A3F">
        <w:rPr>
          <w:spacing w:val="-2"/>
          <w:w w:val="105"/>
        </w:rPr>
        <w:t xml:space="preserve"> </w:t>
      </w:r>
      <w:r w:rsidRPr="00044A3F">
        <w:rPr>
          <w:w w:val="105"/>
        </w:rPr>
        <w:t>abatement or</w:t>
      </w:r>
      <w:r w:rsidRPr="00044A3F">
        <w:rPr>
          <w:spacing w:val="-1"/>
          <w:w w:val="105"/>
        </w:rPr>
        <w:t xml:space="preserve"> </w:t>
      </w:r>
      <w:r w:rsidRPr="00044A3F">
        <w:rPr>
          <w:w w:val="105"/>
        </w:rPr>
        <w:t>mitigation not involving the removal</w:t>
      </w:r>
      <w:r w:rsidRPr="00044A3F">
        <w:rPr>
          <w:spacing w:val="-2"/>
          <w:w w:val="105"/>
        </w:rPr>
        <w:t xml:space="preserve"> </w:t>
      </w:r>
      <w:r w:rsidRPr="00044A3F">
        <w:rPr>
          <w:w w:val="105"/>
        </w:rPr>
        <w:t>or alteration of exterior features and/or windows</w:t>
      </w:r>
      <w:r w:rsidR="00D84554">
        <w:rPr>
          <w:w w:val="105"/>
        </w:rPr>
        <w:t>.</w:t>
      </w:r>
    </w:p>
    <w:p w14:paraId="6369C1A5" w14:textId="77777777" w:rsidR="00D84554" w:rsidRDefault="00D84554" w:rsidP="006128A1">
      <w:pPr>
        <w:pStyle w:val="ListParagraph"/>
        <w:rPr>
          <w:w w:val="105"/>
        </w:rPr>
      </w:pPr>
      <w:r>
        <w:rPr>
          <w:w w:val="105"/>
        </w:rPr>
        <w:t xml:space="preserve">e, </w:t>
      </w:r>
      <w:proofErr w:type="gramStart"/>
      <w:r w:rsidR="00044A3F" w:rsidRPr="003B27C6">
        <w:rPr>
          <w:w w:val="105"/>
        </w:rPr>
        <w:t>Repair</w:t>
      </w:r>
      <w:proofErr w:type="gramEnd"/>
      <w:r w:rsidR="00044A3F" w:rsidRPr="003B27C6">
        <w:rPr>
          <w:w w:val="105"/>
        </w:rPr>
        <w:t xml:space="preserve"> or partial in-kind replacement (or adding</w:t>
      </w:r>
      <w:r w:rsidR="00044A3F" w:rsidRPr="003B27C6">
        <w:rPr>
          <w:spacing w:val="-2"/>
          <w:w w:val="105"/>
        </w:rPr>
        <w:t xml:space="preserve"> </w:t>
      </w:r>
      <w:r w:rsidR="00044A3F" w:rsidRPr="003B27C6">
        <w:rPr>
          <w:w w:val="105"/>
        </w:rPr>
        <w:t>of matching, in-kind elements</w:t>
      </w:r>
      <w:r w:rsidR="00044A3F" w:rsidRPr="003B27C6">
        <w:rPr>
          <w:spacing w:val="-3"/>
          <w:w w:val="105"/>
        </w:rPr>
        <w:t xml:space="preserve"> </w:t>
      </w:r>
      <w:r w:rsidR="00044A3F" w:rsidRPr="003B27C6">
        <w:rPr>
          <w:w w:val="105"/>
        </w:rPr>
        <w:t>for safety/code</w:t>
      </w:r>
      <w:r w:rsidR="00044A3F" w:rsidRPr="003B27C6">
        <w:rPr>
          <w:spacing w:val="-3"/>
          <w:w w:val="105"/>
        </w:rPr>
        <w:t xml:space="preserve"> </w:t>
      </w:r>
      <w:r w:rsidR="00044A3F" w:rsidRPr="003B27C6">
        <w:rPr>
          <w:w w:val="105"/>
        </w:rPr>
        <w:t>requirements)</w:t>
      </w:r>
      <w:r w:rsidR="00044A3F" w:rsidRPr="003B27C6">
        <w:rPr>
          <w:spacing w:val="-1"/>
          <w:w w:val="105"/>
        </w:rPr>
        <w:t xml:space="preserve"> </w:t>
      </w:r>
      <w:r w:rsidR="00044A3F" w:rsidRPr="003B27C6">
        <w:rPr>
          <w:w w:val="105"/>
        </w:rPr>
        <w:t>of existing</w:t>
      </w:r>
      <w:r w:rsidR="00044A3F" w:rsidRPr="003B27C6">
        <w:rPr>
          <w:spacing w:val="-9"/>
          <w:w w:val="105"/>
        </w:rPr>
        <w:t xml:space="preserve"> </w:t>
      </w:r>
      <w:r w:rsidR="00044A3F" w:rsidRPr="003B27C6">
        <w:rPr>
          <w:w w:val="105"/>
        </w:rPr>
        <w:t>porch</w:t>
      </w:r>
      <w:r w:rsidR="00044A3F" w:rsidRPr="003B27C6">
        <w:rPr>
          <w:spacing w:val="-7"/>
          <w:w w:val="105"/>
        </w:rPr>
        <w:t xml:space="preserve"> </w:t>
      </w:r>
      <w:r w:rsidR="00044A3F" w:rsidRPr="003B27C6">
        <w:rPr>
          <w:w w:val="105"/>
        </w:rPr>
        <w:t>elements</w:t>
      </w:r>
      <w:r w:rsidR="00044A3F" w:rsidRPr="003B27C6">
        <w:rPr>
          <w:spacing w:val="-7"/>
          <w:w w:val="105"/>
        </w:rPr>
        <w:t xml:space="preserve"> </w:t>
      </w:r>
      <w:r w:rsidR="00044A3F" w:rsidRPr="003B27C6">
        <w:rPr>
          <w:w w:val="105"/>
        </w:rPr>
        <w:t>such</w:t>
      </w:r>
      <w:r w:rsidR="00044A3F" w:rsidRPr="003B27C6">
        <w:rPr>
          <w:spacing w:val="-15"/>
          <w:w w:val="105"/>
        </w:rPr>
        <w:t xml:space="preserve"> </w:t>
      </w:r>
      <w:r w:rsidR="00044A3F" w:rsidRPr="003B27C6">
        <w:rPr>
          <w:w w:val="105"/>
        </w:rPr>
        <w:t>as columns, flooring, floor joists, ceilings, railings, balusters and</w:t>
      </w:r>
      <w:r w:rsidR="00044A3F" w:rsidRPr="003B27C6">
        <w:rPr>
          <w:spacing w:val="-7"/>
          <w:w w:val="105"/>
        </w:rPr>
        <w:t xml:space="preserve"> </w:t>
      </w:r>
      <w:r w:rsidR="00044A3F" w:rsidRPr="003B27C6">
        <w:rPr>
          <w:w w:val="105"/>
        </w:rPr>
        <w:t>balustrades, and</w:t>
      </w:r>
      <w:r w:rsidR="00044A3F" w:rsidRPr="003B27C6">
        <w:rPr>
          <w:spacing w:val="-4"/>
          <w:w w:val="105"/>
        </w:rPr>
        <w:t xml:space="preserve"> </w:t>
      </w:r>
      <w:r w:rsidR="00044A3F" w:rsidRPr="003B27C6">
        <w:rPr>
          <w:w w:val="105"/>
        </w:rPr>
        <w:t>lattice.</w:t>
      </w:r>
    </w:p>
    <w:p w14:paraId="53005619" w14:textId="47C74B52" w:rsidR="00044A3F" w:rsidRPr="003B27C6" w:rsidRDefault="00A03288" w:rsidP="006128A1">
      <w:pPr>
        <w:pStyle w:val="ListParagraph"/>
      </w:pPr>
      <w:r>
        <w:rPr>
          <w:w w:val="105"/>
        </w:rPr>
        <w:t xml:space="preserve">f. </w:t>
      </w:r>
      <w:r w:rsidR="00044A3F" w:rsidRPr="00D84554">
        <w:rPr>
          <w:w w:val="105"/>
        </w:rPr>
        <w:t>Maintenance, repair, strengthening, and</w:t>
      </w:r>
      <w:r w:rsidR="00044A3F" w:rsidRPr="00D84554">
        <w:rPr>
          <w:spacing w:val="-6"/>
          <w:w w:val="105"/>
        </w:rPr>
        <w:t xml:space="preserve"> </w:t>
      </w:r>
      <w:r w:rsidR="00044A3F" w:rsidRPr="00D84554">
        <w:rPr>
          <w:w w:val="105"/>
        </w:rPr>
        <w:t>in-kind replacement to code of roofing</w:t>
      </w:r>
      <w:r w:rsidR="00044A3F" w:rsidRPr="00D84554">
        <w:rPr>
          <w:spacing w:val="-15"/>
          <w:w w:val="105"/>
        </w:rPr>
        <w:t xml:space="preserve"> </w:t>
      </w:r>
      <w:r w:rsidR="00044A3F" w:rsidRPr="00D84554">
        <w:rPr>
          <w:w w:val="105"/>
        </w:rPr>
        <w:t>shingles,</w:t>
      </w:r>
      <w:r w:rsidR="00044A3F" w:rsidRPr="00D84554">
        <w:rPr>
          <w:spacing w:val="-3"/>
          <w:w w:val="105"/>
        </w:rPr>
        <w:t xml:space="preserve"> </w:t>
      </w:r>
      <w:r w:rsidR="00044A3F" w:rsidRPr="00D84554">
        <w:rPr>
          <w:w w:val="105"/>
        </w:rPr>
        <w:t>roof</w:t>
      </w:r>
      <w:r w:rsidR="00044A3F" w:rsidRPr="00D84554">
        <w:rPr>
          <w:spacing w:val="-5"/>
          <w:w w:val="105"/>
        </w:rPr>
        <w:t xml:space="preserve"> </w:t>
      </w:r>
      <w:r w:rsidR="00044A3F" w:rsidRPr="00D84554">
        <w:rPr>
          <w:w w:val="105"/>
        </w:rPr>
        <w:t>cladding</w:t>
      </w:r>
      <w:r w:rsidR="00044A3F" w:rsidRPr="00D84554">
        <w:rPr>
          <w:spacing w:val="-13"/>
          <w:w w:val="105"/>
        </w:rPr>
        <w:t xml:space="preserve"> </w:t>
      </w:r>
      <w:r w:rsidR="00044A3F" w:rsidRPr="00D84554">
        <w:rPr>
          <w:w w:val="105"/>
        </w:rPr>
        <w:t>and</w:t>
      </w:r>
      <w:r w:rsidR="00044A3F" w:rsidRPr="00D84554">
        <w:rPr>
          <w:spacing w:val="-5"/>
          <w:w w:val="105"/>
        </w:rPr>
        <w:t xml:space="preserve"> </w:t>
      </w:r>
      <w:r w:rsidR="00044A3F" w:rsidRPr="00D84554">
        <w:rPr>
          <w:w w:val="105"/>
        </w:rPr>
        <w:t xml:space="preserve">sheeting, gutters, </w:t>
      </w:r>
      <w:proofErr w:type="gramStart"/>
      <w:r w:rsidR="00044A3F" w:rsidRPr="00D84554">
        <w:rPr>
          <w:w w:val="105"/>
        </w:rPr>
        <w:t>downspouts</w:t>
      </w:r>
      <w:proofErr w:type="gramEnd"/>
      <w:r w:rsidR="00044A3F" w:rsidRPr="00D84554">
        <w:rPr>
          <w:w w:val="105"/>
        </w:rPr>
        <w:t xml:space="preserve"> and</w:t>
      </w:r>
      <w:r w:rsidR="00044A3F" w:rsidRPr="00D84554">
        <w:rPr>
          <w:spacing w:val="-11"/>
          <w:w w:val="105"/>
        </w:rPr>
        <w:t xml:space="preserve"> </w:t>
      </w:r>
      <w:r w:rsidR="00044A3F" w:rsidRPr="00D84554">
        <w:rPr>
          <w:w w:val="105"/>
        </w:rPr>
        <w:t>soffits with no change in roof pitch or configuration.</w:t>
      </w:r>
    </w:p>
    <w:p w14:paraId="4EF3DD70" w14:textId="29EAA7F2" w:rsidR="00044A3F" w:rsidRDefault="000C06F6" w:rsidP="006128A1">
      <w:pPr>
        <w:pStyle w:val="ListParagraph"/>
        <w:rPr>
          <w:w w:val="105"/>
        </w:rPr>
      </w:pPr>
      <w:r>
        <w:rPr>
          <w:w w:val="105"/>
        </w:rPr>
        <w:t xml:space="preserve">g. </w:t>
      </w:r>
      <w:r w:rsidR="00044A3F" w:rsidRPr="00A03288">
        <w:rPr>
          <w:w w:val="105"/>
        </w:rPr>
        <w:t>Weatherizing</w:t>
      </w:r>
      <w:r w:rsidR="00044A3F" w:rsidRPr="00A03288">
        <w:rPr>
          <w:spacing w:val="-3"/>
          <w:w w:val="105"/>
        </w:rPr>
        <w:t xml:space="preserve"> </w:t>
      </w:r>
      <w:r w:rsidR="00044A3F" w:rsidRPr="00A03288">
        <w:rPr>
          <w:w w:val="105"/>
        </w:rPr>
        <w:t>of historic doors</w:t>
      </w:r>
      <w:r w:rsidR="00044A3F" w:rsidRPr="00A03288">
        <w:rPr>
          <w:spacing w:val="-9"/>
          <w:w w:val="105"/>
        </w:rPr>
        <w:t xml:space="preserve"> </w:t>
      </w:r>
      <w:r w:rsidR="00044A3F" w:rsidRPr="00A03288">
        <w:rPr>
          <w:w w:val="105"/>
        </w:rPr>
        <w:t>and</w:t>
      </w:r>
      <w:r w:rsidR="00044A3F" w:rsidRPr="00A03288">
        <w:rPr>
          <w:spacing w:val="-13"/>
          <w:w w:val="105"/>
        </w:rPr>
        <w:t xml:space="preserve"> </w:t>
      </w:r>
      <w:r w:rsidR="00044A3F" w:rsidRPr="00A03288">
        <w:rPr>
          <w:w w:val="105"/>
        </w:rPr>
        <w:t>windows, including</w:t>
      </w:r>
      <w:r w:rsidR="00044A3F" w:rsidRPr="00A03288">
        <w:rPr>
          <w:spacing w:val="-11"/>
          <w:w w:val="105"/>
        </w:rPr>
        <w:t xml:space="preserve"> </w:t>
      </w:r>
      <w:r w:rsidR="00044A3F" w:rsidRPr="00A03288">
        <w:rPr>
          <w:w w:val="105"/>
        </w:rPr>
        <w:t>caulking,</w:t>
      </w:r>
      <w:r w:rsidR="00044A3F" w:rsidRPr="00A03288">
        <w:rPr>
          <w:spacing w:val="-9"/>
          <w:w w:val="105"/>
        </w:rPr>
        <w:t xml:space="preserve"> </w:t>
      </w:r>
      <w:r w:rsidR="00044A3F" w:rsidRPr="00A03288">
        <w:rPr>
          <w:w w:val="105"/>
        </w:rPr>
        <w:t>insulation and weather stripping of existing frames, and</w:t>
      </w:r>
      <w:r w:rsidR="00044A3F" w:rsidRPr="00A03288">
        <w:rPr>
          <w:spacing w:val="-7"/>
          <w:w w:val="105"/>
        </w:rPr>
        <w:t xml:space="preserve"> </w:t>
      </w:r>
      <w:r w:rsidR="00044A3F" w:rsidRPr="00A03288">
        <w:rPr>
          <w:w w:val="105"/>
        </w:rPr>
        <w:t>installation of clear glass</w:t>
      </w:r>
      <w:r w:rsidR="00044A3F" w:rsidRPr="00A03288">
        <w:rPr>
          <w:spacing w:val="-1"/>
          <w:w w:val="105"/>
        </w:rPr>
        <w:t xml:space="preserve"> </w:t>
      </w:r>
      <w:r w:rsidR="00044A3F" w:rsidRPr="00A03288">
        <w:rPr>
          <w:w w:val="105"/>
        </w:rPr>
        <w:t>in historic sashes.</w:t>
      </w:r>
    </w:p>
    <w:p w14:paraId="7C830227" w14:textId="1D786B25" w:rsidR="00044A3F" w:rsidRPr="003B27C6" w:rsidRDefault="000C06F6" w:rsidP="000C06F6">
      <w:pPr>
        <w:pStyle w:val="ListParagraph"/>
      </w:pPr>
      <w:r>
        <w:rPr>
          <w:w w:val="105"/>
        </w:rPr>
        <w:t xml:space="preserve">h. </w:t>
      </w:r>
      <w:r w:rsidR="00044A3F" w:rsidRPr="000C06F6">
        <w:rPr>
          <w:w w:val="105"/>
        </w:rPr>
        <w:t>Placement and installation of exterior HVAC mechanical</w:t>
      </w:r>
      <w:r w:rsidR="00044A3F" w:rsidRPr="000C06F6">
        <w:rPr>
          <w:spacing w:val="30"/>
          <w:w w:val="105"/>
        </w:rPr>
        <w:t xml:space="preserve"> </w:t>
      </w:r>
      <w:r w:rsidR="00044A3F" w:rsidRPr="000C06F6">
        <w:rPr>
          <w:w w:val="105"/>
        </w:rPr>
        <w:t>units, vents, and exterior electrical and plumbing modifications not</w:t>
      </w:r>
      <w:r w:rsidR="00044A3F" w:rsidRPr="000C06F6">
        <w:rPr>
          <w:spacing w:val="29"/>
          <w:w w:val="105"/>
        </w:rPr>
        <w:t xml:space="preserve"> </w:t>
      </w:r>
      <w:r w:rsidR="00044A3F" w:rsidRPr="000C06F6">
        <w:rPr>
          <w:w w:val="105"/>
        </w:rPr>
        <w:t>on</w:t>
      </w:r>
      <w:r w:rsidR="00044A3F" w:rsidRPr="000C06F6">
        <w:rPr>
          <w:spacing w:val="-3"/>
          <w:w w:val="105"/>
        </w:rPr>
        <w:t xml:space="preserve"> </w:t>
      </w:r>
      <w:r w:rsidR="00044A3F" w:rsidRPr="000C06F6">
        <w:rPr>
          <w:w w:val="105"/>
        </w:rPr>
        <w:t>the front elevation of the</w:t>
      </w:r>
      <w:r w:rsidR="00044A3F" w:rsidRPr="000C06F6">
        <w:rPr>
          <w:spacing w:val="-4"/>
          <w:w w:val="105"/>
        </w:rPr>
        <w:t xml:space="preserve"> </w:t>
      </w:r>
      <w:r w:rsidR="00044A3F" w:rsidRPr="000C06F6">
        <w:rPr>
          <w:w w:val="105"/>
        </w:rPr>
        <w:t>building.</w:t>
      </w:r>
    </w:p>
    <w:p w14:paraId="48F684A8" w14:textId="50394FF8" w:rsidR="00044A3F" w:rsidRPr="003B27C6" w:rsidRDefault="003C7C88" w:rsidP="006128A1">
      <w:pPr>
        <w:pStyle w:val="ListParagraph"/>
      </w:pPr>
      <w:proofErr w:type="spellStart"/>
      <w:r>
        <w:rPr>
          <w:w w:val="105"/>
        </w:rPr>
        <w:t>i</w:t>
      </w:r>
      <w:proofErr w:type="spellEnd"/>
      <w:r>
        <w:rPr>
          <w:w w:val="105"/>
        </w:rPr>
        <w:t xml:space="preserve">.  </w:t>
      </w:r>
      <w:r w:rsidR="00044A3F" w:rsidRPr="003B27C6">
        <w:rPr>
          <w:w w:val="105"/>
        </w:rPr>
        <w:t>Installation,</w:t>
      </w:r>
      <w:r w:rsidR="00044A3F" w:rsidRPr="003B27C6">
        <w:rPr>
          <w:spacing w:val="-2"/>
          <w:w w:val="105"/>
        </w:rPr>
        <w:t xml:space="preserve"> </w:t>
      </w:r>
      <w:proofErr w:type="gramStart"/>
      <w:r w:rsidR="00044A3F" w:rsidRPr="003B27C6">
        <w:rPr>
          <w:w w:val="105"/>
        </w:rPr>
        <w:t>replacement</w:t>
      </w:r>
      <w:proofErr w:type="gramEnd"/>
      <w:r w:rsidR="00044A3F" w:rsidRPr="003B27C6">
        <w:rPr>
          <w:spacing w:val="-2"/>
          <w:w w:val="105"/>
        </w:rPr>
        <w:t xml:space="preserve"> </w:t>
      </w:r>
      <w:r w:rsidR="00044A3F" w:rsidRPr="003B27C6">
        <w:rPr>
          <w:w w:val="105"/>
        </w:rPr>
        <w:t>or</w:t>
      </w:r>
      <w:r w:rsidR="00044A3F" w:rsidRPr="003B27C6">
        <w:rPr>
          <w:spacing w:val="1"/>
          <w:w w:val="105"/>
        </w:rPr>
        <w:t xml:space="preserve"> </w:t>
      </w:r>
      <w:r w:rsidR="00044A3F" w:rsidRPr="003B27C6">
        <w:rPr>
          <w:w w:val="105"/>
        </w:rPr>
        <w:t>repair of</w:t>
      </w:r>
      <w:r w:rsidR="00044A3F" w:rsidRPr="003B27C6">
        <w:rPr>
          <w:spacing w:val="2"/>
          <w:w w:val="105"/>
        </w:rPr>
        <w:t xml:space="preserve"> </w:t>
      </w:r>
      <w:r w:rsidR="00044A3F" w:rsidRPr="003B27C6">
        <w:rPr>
          <w:w w:val="105"/>
        </w:rPr>
        <w:t>basement</w:t>
      </w:r>
      <w:r w:rsidR="00044A3F" w:rsidRPr="003B27C6">
        <w:rPr>
          <w:spacing w:val="6"/>
          <w:w w:val="105"/>
        </w:rPr>
        <w:t xml:space="preserve"> </w:t>
      </w:r>
      <w:r w:rsidR="00044A3F" w:rsidRPr="003B27C6">
        <w:rPr>
          <w:w w:val="105"/>
        </w:rPr>
        <w:t xml:space="preserve">bulkhead </w:t>
      </w:r>
      <w:r w:rsidR="00044A3F" w:rsidRPr="003B27C6">
        <w:rPr>
          <w:spacing w:val="-2"/>
          <w:w w:val="105"/>
        </w:rPr>
        <w:t>doors.</w:t>
      </w:r>
    </w:p>
    <w:p w14:paraId="344C0FDA" w14:textId="0BFBF50E" w:rsidR="00044A3F" w:rsidRDefault="003C7C88" w:rsidP="006128A1">
      <w:pPr>
        <w:pStyle w:val="ListParagraph"/>
        <w:rPr>
          <w:w w:val="105"/>
        </w:rPr>
      </w:pPr>
      <w:r>
        <w:t xml:space="preserve">j.  </w:t>
      </w:r>
      <w:r w:rsidR="00044A3F" w:rsidRPr="003B27C6">
        <w:rPr>
          <w:w w:val="105"/>
        </w:rPr>
        <w:t>Installation of additional decorative or security lights, or other security fixtures</w:t>
      </w:r>
      <w:r w:rsidR="00044A3F" w:rsidRPr="003B27C6">
        <w:rPr>
          <w:spacing w:val="-13"/>
          <w:w w:val="105"/>
        </w:rPr>
        <w:t xml:space="preserve"> </w:t>
      </w:r>
      <w:r w:rsidR="00044A3F" w:rsidRPr="003B27C6">
        <w:rPr>
          <w:w w:val="105"/>
        </w:rPr>
        <w:t>(e.g</w:t>
      </w:r>
      <w:r w:rsidR="00044A3F" w:rsidRPr="003B27C6">
        <w:rPr>
          <w:color w:val="3A3A3A"/>
          <w:w w:val="105"/>
        </w:rPr>
        <w:t>.</w:t>
      </w:r>
      <w:r w:rsidR="00044A3F" w:rsidRPr="003B27C6">
        <w:rPr>
          <w:color w:val="3A3A3A"/>
          <w:spacing w:val="-15"/>
          <w:w w:val="105"/>
        </w:rPr>
        <w:t xml:space="preserve"> </w:t>
      </w:r>
      <w:r w:rsidR="00044A3F" w:rsidRPr="003B27C6">
        <w:rPr>
          <w:w w:val="105"/>
        </w:rPr>
        <w:t>sensors,</w:t>
      </w:r>
      <w:r w:rsidR="00044A3F" w:rsidRPr="003B27C6">
        <w:rPr>
          <w:spacing w:val="-13"/>
          <w:w w:val="105"/>
        </w:rPr>
        <w:t xml:space="preserve"> </w:t>
      </w:r>
      <w:r w:rsidR="00044A3F" w:rsidRPr="003B27C6">
        <w:rPr>
          <w:w w:val="105"/>
        </w:rPr>
        <w:t>alarms)</w:t>
      </w:r>
      <w:r w:rsidR="00044A3F" w:rsidRPr="003B27C6">
        <w:rPr>
          <w:spacing w:val="-12"/>
          <w:w w:val="105"/>
        </w:rPr>
        <w:t xml:space="preserve"> </w:t>
      </w:r>
      <w:r w:rsidR="00044A3F" w:rsidRPr="003B27C6">
        <w:rPr>
          <w:w w:val="105"/>
        </w:rPr>
        <w:t>as</w:t>
      </w:r>
      <w:r w:rsidR="00044A3F" w:rsidRPr="003B27C6">
        <w:rPr>
          <w:spacing w:val="-12"/>
          <w:w w:val="105"/>
        </w:rPr>
        <w:t xml:space="preserve"> </w:t>
      </w:r>
      <w:r w:rsidR="00044A3F" w:rsidRPr="003B27C6">
        <w:rPr>
          <w:w w:val="105"/>
        </w:rPr>
        <w:t>long</w:t>
      </w:r>
      <w:r w:rsidR="00044A3F" w:rsidRPr="003B27C6">
        <w:rPr>
          <w:spacing w:val="-20"/>
          <w:w w:val="105"/>
        </w:rPr>
        <w:t xml:space="preserve"> </w:t>
      </w:r>
      <w:r w:rsidR="00044A3F" w:rsidRPr="003B27C6">
        <w:rPr>
          <w:w w:val="105"/>
        </w:rPr>
        <w:t>as</w:t>
      </w:r>
      <w:r w:rsidR="00044A3F" w:rsidRPr="003B27C6">
        <w:rPr>
          <w:spacing w:val="-13"/>
          <w:w w:val="105"/>
        </w:rPr>
        <w:t xml:space="preserve"> </w:t>
      </w:r>
      <w:r w:rsidR="00044A3F" w:rsidRPr="003B27C6">
        <w:rPr>
          <w:w w:val="105"/>
        </w:rPr>
        <w:t>the</w:t>
      </w:r>
      <w:r w:rsidR="00044A3F" w:rsidRPr="003B27C6">
        <w:rPr>
          <w:spacing w:val="-5"/>
          <w:w w:val="105"/>
        </w:rPr>
        <w:t xml:space="preserve"> </w:t>
      </w:r>
      <w:r w:rsidR="00044A3F" w:rsidRPr="003B27C6">
        <w:rPr>
          <w:w w:val="105"/>
        </w:rPr>
        <w:t>installation</w:t>
      </w:r>
      <w:r w:rsidR="00044A3F" w:rsidRPr="003B27C6">
        <w:rPr>
          <w:spacing w:val="-11"/>
          <w:w w:val="105"/>
        </w:rPr>
        <w:t xml:space="preserve"> </w:t>
      </w:r>
      <w:r w:rsidR="00044A3F" w:rsidRPr="003B27C6">
        <w:rPr>
          <w:w w:val="105"/>
        </w:rPr>
        <w:t>does</w:t>
      </w:r>
      <w:r w:rsidR="00044A3F" w:rsidRPr="003B27C6">
        <w:rPr>
          <w:spacing w:val="-12"/>
          <w:w w:val="105"/>
        </w:rPr>
        <w:t xml:space="preserve"> </w:t>
      </w:r>
      <w:r w:rsidR="00044A3F" w:rsidRPr="003B27C6">
        <w:rPr>
          <w:w w:val="105"/>
        </w:rPr>
        <w:t>not</w:t>
      </w:r>
      <w:r w:rsidR="00044A3F" w:rsidRPr="003B27C6">
        <w:rPr>
          <w:spacing w:val="2"/>
          <w:w w:val="105"/>
        </w:rPr>
        <w:t xml:space="preserve"> </w:t>
      </w:r>
      <w:r w:rsidR="00044A3F" w:rsidRPr="003B27C6">
        <w:rPr>
          <w:w w:val="105"/>
        </w:rPr>
        <w:t>damage historic material.</w:t>
      </w:r>
    </w:p>
    <w:p w14:paraId="13E5AE76" w14:textId="3690D807" w:rsidR="009905A7" w:rsidRPr="003B27C6" w:rsidRDefault="009905A7" w:rsidP="009905A7">
      <w:pPr>
        <w:pStyle w:val="ListParagraph"/>
      </w:pPr>
      <w:r w:rsidRPr="009905A7">
        <w:rPr>
          <w:w w:val="105"/>
        </w:rPr>
        <w:t>k.</w:t>
      </w:r>
      <w:r w:rsidRPr="009905A7">
        <w:rPr>
          <w:w w:val="110"/>
        </w:rPr>
        <w:t xml:space="preserve"> Securing</w:t>
      </w:r>
      <w:r w:rsidRPr="009905A7">
        <w:rPr>
          <w:spacing w:val="-11"/>
          <w:w w:val="110"/>
        </w:rPr>
        <w:t xml:space="preserve"> </w:t>
      </w:r>
      <w:r w:rsidRPr="009905A7">
        <w:rPr>
          <w:w w:val="110"/>
        </w:rPr>
        <w:t>or</w:t>
      </w:r>
      <w:r w:rsidRPr="009905A7">
        <w:rPr>
          <w:spacing w:val="-6"/>
          <w:w w:val="110"/>
        </w:rPr>
        <w:t xml:space="preserve"> </w:t>
      </w:r>
      <w:r w:rsidRPr="009905A7">
        <w:rPr>
          <w:w w:val="110"/>
        </w:rPr>
        <w:t>mothballing</w:t>
      </w:r>
      <w:r w:rsidRPr="009905A7">
        <w:rPr>
          <w:spacing w:val="-12"/>
          <w:w w:val="110"/>
        </w:rPr>
        <w:t xml:space="preserve"> </w:t>
      </w:r>
      <w:r w:rsidRPr="009905A7">
        <w:rPr>
          <w:w w:val="110"/>
        </w:rPr>
        <w:t>a</w:t>
      </w:r>
      <w:r w:rsidRPr="009905A7">
        <w:rPr>
          <w:spacing w:val="-11"/>
          <w:w w:val="110"/>
        </w:rPr>
        <w:t xml:space="preserve"> </w:t>
      </w:r>
      <w:r w:rsidRPr="009905A7">
        <w:rPr>
          <w:w w:val="110"/>
        </w:rPr>
        <w:t>property</w:t>
      </w:r>
      <w:r w:rsidRPr="009905A7">
        <w:rPr>
          <w:spacing w:val="-13"/>
          <w:w w:val="110"/>
        </w:rPr>
        <w:t xml:space="preserve"> </w:t>
      </w:r>
      <w:r w:rsidRPr="009905A7">
        <w:rPr>
          <w:w w:val="110"/>
        </w:rPr>
        <w:t>by</w:t>
      </w:r>
      <w:r w:rsidRPr="009905A7">
        <w:rPr>
          <w:spacing w:val="-10"/>
          <w:w w:val="110"/>
        </w:rPr>
        <w:t xml:space="preserve"> </w:t>
      </w:r>
      <w:r w:rsidRPr="009905A7">
        <w:rPr>
          <w:w w:val="110"/>
        </w:rPr>
        <w:t>boarding</w:t>
      </w:r>
      <w:r w:rsidRPr="009905A7">
        <w:rPr>
          <w:spacing w:val="-8"/>
          <w:w w:val="110"/>
        </w:rPr>
        <w:t xml:space="preserve"> </w:t>
      </w:r>
      <w:r w:rsidRPr="009905A7">
        <w:rPr>
          <w:w w:val="110"/>
        </w:rPr>
        <w:t>over</w:t>
      </w:r>
      <w:r w:rsidRPr="009905A7">
        <w:rPr>
          <w:spacing w:val="-11"/>
          <w:w w:val="110"/>
        </w:rPr>
        <w:t xml:space="preserve"> </w:t>
      </w:r>
      <w:r w:rsidRPr="009905A7">
        <w:rPr>
          <w:w w:val="110"/>
        </w:rPr>
        <w:t>window</w:t>
      </w:r>
      <w:r w:rsidRPr="009905A7">
        <w:rPr>
          <w:spacing w:val="-1"/>
          <w:w w:val="110"/>
        </w:rPr>
        <w:t xml:space="preserve"> </w:t>
      </w:r>
      <w:r w:rsidRPr="009905A7">
        <w:rPr>
          <w:w w:val="110"/>
        </w:rPr>
        <w:t>and</w:t>
      </w:r>
      <w:r w:rsidRPr="009905A7">
        <w:rPr>
          <w:spacing w:val="-13"/>
          <w:w w:val="110"/>
        </w:rPr>
        <w:t xml:space="preserve"> </w:t>
      </w:r>
      <w:r w:rsidRPr="009905A7">
        <w:rPr>
          <w:w w:val="110"/>
        </w:rPr>
        <w:t xml:space="preserve">door </w:t>
      </w:r>
      <w:r w:rsidRPr="003B27C6">
        <w:t>openings,</w:t>
      </w:r>
      <w:r w:rsidRPr="009905A7">
        <w:rPr>
          <w:spacing w:val="40"/>
        </w:rPr>
        <w:t xml:space="preserve"> </w:t>
      </w:r>
      <w:r w:rsidRPr="003B27C6">
        <w:t>making</w:t>
      </w:r>
      <w:r w:rsidRPr="009905A7">
        <w:rPr>
          <w:spacing w:val="23"/>
        </w:rPr>
        <w:t xml:space="preserve"> </w:t>
      </w:r>
      <w:r w:rsidRPr="003B27C6">
        <w:t>temporary</w:t>
      </w:r>
      <w:r w:rsidRPr="009905A7">
        <w:rPr>
          <w:spacing w:val="40"/>
        </w:rPr>
        <w:t xml:space="preserve"> </w:t>
      </w:r>
      <w:r w:rsidRPr="003B27C6">
        <w:t>roof</w:t>
      </w:r>
      <w:r w:rsidRPr="009905A7">
        <w:rPr>
          <w:spacing w:val="34"/>
        </w:rPr>
        <w:t xml:space="preserve"> </w:t>
      </w:r>
      <w:r w:rsidRPr="003B27C6">
        <w:t>repairs</w:t>
      </w:r>
      <w:r w:rsidRPr="009905A7">
        <w:rPr>
          <w:spacing w:val="40"/>
        </w:rPr>
        <w:t xml:space="preserve"> </w:t>
      </w:r>
      <w:r w:rsidRPr="003B27C6">
        <w:t>and/or</w:t>
      </w:r>
      <w:r w:rsidRPr="009905A7">
        <w:rPr>
          <w:spacing w:val="40"/>
        </w:rPr>
        <w:t xml:space="preserve"> </w:t>
      </w:r>
      <w:r w:rsidRPr="003B27C6">
        <w:t>ventilating</w:t>
      </w:r>
      <w:r w:rsidRPr="009905A7">
        <w:rPr>
          <w:spacing w:val="28"/>
        </w:rPr>
        <w:t xml:space="preserve"> </w:t>
      </w:r>
      <w:r w:rsidRPr="003B27C6">
        <w:t>the</w:t>
      </w:r>
      <w:r w:rsidRPr="009905A7">
        <w:rPr>
          <w:spacing w:val="40"/>
        </w:rPr>
        <w:t xml:space="preserve"> </w:t>
      </w:r>
      <w:r w:rsidRPr="003B27C6">
        <w:t>building.</w:t>
      </w:r>
      <w:r w:rsidR="00C27C2D">
        <w:rPr>
          <w:rStyle w:val="FootnoteReference"/>
        </w:rPr>
        <w:footnoteReference w:id="1"/>
      </w:r>
    </w:p>
    <w:p w14:paraId="6D628E86" w14:textId="77777777" w:rsidR="009905A7" w:rsidRPr="003B27C6" w:rsidRDefault="009905A7" w:rsidP="009905A7">
      <w:pPr>
        <w:pStyle w:val="ListParagraph"/>
        <w:numPr>
          <w:ilvl w:val="0"/>
          <w:numId w:val="3"/>
        </w:numPr>
        <w:tabs>
          <w:tab w:val="left" w:pos="2406"/>
          <w:tab w:val="left" w:pos="2415"/>
        </w:tabs>
        <w:spacing w:before="88" w:line="285" w:lineRule="auto"/>
        <w:ind w:right="1788"/>
      </w:pPr>
      <w:r w:rsidRPr="009905A7">
        <w:rPr>
          <w:w w:val="105"/>
        </w:rPr>
        <w:t>Testing</w:t>
      </w:r>
      <w:r w:rsidRPr="009905A7">
        <w:rPr>
          <w:spacing w:val="-19"/>
          <w:w w:val="105"/>
        </w:rPr>
        <w:t xml:space="preserve"> </w:t>
      </w:r>
      <w:r w:rsidRPr="009905A7">
        <w:rPr>
          <w:w w:val="105"/>
        </w:rPr>
        <w:t>for</w:t>
      </w:r>
      <w:r w:rsidRPr="009905A7">
        <w:rPr>
          <w:spacing w:val="-4"/>
          <w:w w:val="105"/>
        </w:rPr>
        <w:t xml:space="preserve"> </w:t>
      </w:r>
      <w:r w:rsidRPr="009905A7">
        <w:rPr>
          <w:w w:val="105"/>
        </w:rPr>
        <w:t>removal</w:t>
      </w:r>
      <w:r w:rsidRPr="009905A7">
        <w:rPr>
          <w:spacing w:val="-5"/>
          <w:w w:val="105"/>
        </w:rPr>
        <w:t xml:space="preserve"> </w:t>
      </w:r>
      <w:r w:rsidRPr="009905A7">
        <w:rPr>
          <w:w w:val="105"/>
        </w:rPr>
        <w:t>of any</w:t>
      </w:r>
      <w:r w:rsidRPr="009905A7">
        <w:rPr>
          <w:spacing w:val="-13"/>
          <w:w w:val="105"/>
        </w:rPr>
        <w:t xml:space="preserve"> </w:t>
      </w:r>
      <w:r w:rsidRPr="009905A7">
        <w:rPr>
          <w:w w:val="105"/>
        </w:rPr>
        <w:t>hazardous materials,</w:t>
      </w:r>
      <w:r w:rsidRPr="009905A7">
        <w:rPr>
          <w:spacing w:val="-13"/>
          <w:w w:val="105"/>
        </w:rPr>
        <w:t xml:space="preserve"> </w:t>
      </w:r>
      <w:r w:rsidRPr="009905A7">
        <w:rPr>
          <w:w w:val="105"/>
        </w:rPr>
        <w:t>such</w:t>
      </w:r>
      <w:r w:rsidRPr="009905A7">
        <w:rPr>
          <w:spacing w:val="-10"/>
          <w:w w:val="105"/>
        </w:rPr>
        <w:t xml:space="preserve"> </w:t>
      </w:r>
      <w:r w:rsidRPr="009905A7">
        <w:rPr>
          <w:w w:val="105"/>
        </w:rPr>
        <w:t>as</w:t>
      </w:r>
      <w:r w:rsidRPr="009905A7">
        <w:rPr>
          <w:spacing w:val="-13"/>
          <w:w w:val="105"/>
        </w:rPr>
        <w:t xml:space="preserve"> </w:t>
      </w:r>
      <w:r w:rsidRPr="009905A7">
        <w:rPr>
          <w:w w:val="105"/>
        </w:rPr>
        <w:t>lead</w:t>
      </w:r>
      <w:r w:rsidRPr="009905A7">
        <w:rPr>
          <w:spacing w:val="-16"/>
          <w:w w:val="105"/>
        </w:rPr>
        <w:t xml:space="preserve"> </w:t>
      </w:r>
      <w:r w:rsidRPr="009905A7">
        <w:rPr>
          <w:w w:val="105"/>
        </w:rPr>
        <w:t>paint</w:t>
      </w:r>
      <w:r w:rsidRPr="009905A7">
        <w:rPr>
          <w:spacing w:val="-13"/>
          <w:w w:val="105"/>
        </w:rPr>
        <w:t xml:space="preserve"> </w:t>
      </w:r>
      <w:r w:rsidRPr="009905A7">
        <w:rPr>
          <w:w w:val="105"/>
        </w:rPr>
        <w:t>and asbestos, provided it does not</w:t>
      </w:r>
      <w:r w:rsidRPr="009905A7">
        <w:rPr>
          <w:spacing w:val="39"/>
          <w:w w:val="105"/>
        </w:rPr>
        <w:t xml:space="preserve"> </w:t>
      </w:r>
      <w:r w:rsidRPr="009905A7">
        <w:rPr>
          <w:w w:val="105"/>
        </w:rPr>
        <w:t>involve the removal or destruction of character-defining</w:t>
      </w:r>
      <w:r w:rsidRPr="009905A7">
        <w:rPr>
          <w:spacing w:val="-18"/>
          <w:w w:val="105"/>
        </w:rPr>
        <w:t xml:space="preserve"> </w:t>
      </w:r>
      <w:r w:rsidRPr="009905A7">
        <w:rPr>
          <w:w w:val="105"/>
        </w:rPr>
        <w:t>features.</w:t>
      </w:r>
    </w:p>
    <w:p w14:paraId="7902AA94" w14:textId="77777777" w:rsidR="009905A7" w:rsidRPr="003B27C6" w:rsidRDefault="009905A7" w:rsidP="009905A7">
      <w:pPr>
        <w:pStyle w:val="ListParagraph"/>
        <w:numPr>
          <w:ilvl w:val="0"/>
          <w:numId w:val="3"/>
        </w:numPr>
        <w:tabs>
          <w:tab w:val="left" w:pos="2411"/>
        </w:tabs>
        <w:spacing w:before="73" w:line="280" w:lineRule="auto"/>
        <w:ind w:right="1384" w:hanging="280"/>
      </w:pPr>
      <w:r w:rsidRPr="003B27C6">
        <w:rPr>
          <w:w w:val="105"/>
        </w:rPr>
        <w:t>Construction of temporary wooden ramps to</w:t>
      </w:r>
      <w:r w:rsidRPr="003B27C6">
        <w:rPr>
          <w:spacing w:val="38"/>
          <w:w w:val="105"/>
        </w:rPr>
        <w:t xml:space="preserve"> </w:t>
      </w:r>
      <w:r w:rsidRPr="003B27C6">
        <w:rPr>
          <w:w w:val="105"/>
        </w:rPr>
        <w:t>one</w:t>
      </w:r>
      <w:r w:rsidRPr="003B27C6">
        <w:rPr>
          <w:spacing w:val="-1"/>
          <w:w w:val="105"/>
        </w:rPr>
        <w:t xml:space="preserve"> </w:t>
      </w:r>
      <w:r w:rsidRPr="003B27C6">
        <w:rPr>
          <w:w w:val="105"/>
        </w:rPr>
        <w:t>entrance of a given structure.</w:t>
      </w:r>
      <w:r w:rsidRPr="003B27C6">
        <w:rPr>
          <w:spacing w:val="-9"/>
          <w:w w:val="105"/>
        </w:rPr>
        <w:t xml:space="preserve"> </w:t>
      </w:r>
      <w:r w:rsidRPr="003B27C6">
        <w:rPr>
          <w:w w:val="105"/>
        </w:rPr>
        <w:t>The</w:t>
      </w:r>
      <w:r w:rsidRPr="003B27C6">
        <w:rPr>
          <w:spacing w:val="-8"/>
          <w:w w:val="105"/>
        </w:rPr>
        <w:t xml:space="preserve"> </w:t>
      </w:r>
      <w:r w:rsidRPr="003B27C6">
        <w:rPr>
          <w:w w:val="105"/>
        </w:rPr>
        <w:t>ramps</w:t>
      </w:r>
      <w:r w:rsidRPr="003B27C6">
        <w:rPr>
          <w:spacing w:val="-9"/>
          <w:w w:val="105"/>
        </w:rPr>
        <w:t xml:space="preserve"> </w:t>
      </w:r>
      <w:r w:rsidRPr="003B27C6">
        <w:rPr>
          <w:w w:val="105"/>
        </w:rPr>
        <w:t>shall</w:t>
      </w:r>
      <w:r w:rsidRPr="003B27C6">
        <w:rPr>
          <w:spacing w:val="-3"/>
          <w:w w:val="105"/>
        </w:rPr>
        <w:t xml:space="preserve"> </w:t>
      </w:r>
      <w:r w:rsidRPr="003B27C6">
        <w:rPr>
          <w:w w:val="105"/>
        </w:rPr>
        <w:t>not</w:t>
      </w:r>
      <w:r w:rsidRPr="003B27C6">
        <w:rPr>
          <w:spacing w:val="26"/>
          <w:w w:val="105"/>
        </w:rPr>
        <w:t xml:space="preserve"> </w:t>
      </w:r>
      <w:r w:rsidRPr="003B27C6">
        <w:rPr>
          <w:w w:val="105"/>
        </w:rPr>
        <w:t>be</w:t>
      </w:r>
      <w:r w:rsidRPr="003B27C6">
        <w:rPr>
          <w:spacing w:val="-3"/>
          <w:w w:val="105"/>
        </w:rPr>
        <w:t xml:space="preserve"> </w:t>
      </w:r>
      <w:r w:rsidRPr="003B27C6">
        <w:rPr>
          <w:w w:val="105"/>
        </w:rPr>
        <w:t>attached to the selected</w:t>
      </w:r>
      <w:r w:rsidRPr="003B27C6">
        <w:rPr>
          <w:spacing w:val="-5"/>
          <w:w w:val="105"/>
        </w:rPr>
        <w:t xml:space="preserve"> </w:t>
      </w:r>
      <w:r w:rsidRPr="003B27C6">
        <w:rPr>
          <w:w w:val="105"/>
        </w:rPr>
        <w:t>building; and</w:t>
      </w:r>
      <w:r w:rsidRPr="003B27C6">
        <w:rPr>
          <w:spacing w:val="-15"/>
          <w:w w:val="105"/>
        </w:rPr>
        <w:t xml:space="preserve"> </w:t>
      </w:r>
      <w:r w:rsidRPr="003B27C6">
        <w:rPr>
          <w:w w:val="105"/>
        </w:rPr>
        <w:t>the ramps shall not</w:t>
      </w:r>
      <w:r w:rsidRPr="003B27C6">
        <w:rPr>
          <w:spacing w:val="40"/>
          <w:w w:val="105"/>
        </w:rPr>
        <w:t xml:space="preserve"> </w:t>
      </w:r>
      <w:r w:rsidRPr="003B27C6">
        <w:rPr>
          <w:w w:val="105"/>
        </w:rPr>
        <w:t>damage the</w:t>
      </w:r>
      <w:r w:rsidRPr="003B27C6">
        <w:rPr>
          <w:spacing w:val="40"/>
          <w:w w:val="105"/>
        </w:rPr>
        <w:t xml:space="preserve"> </w:t>
      </w:r>
      <w:r w:rsidRPr="003B27C6">
        <w:rPr>
          <w:w w:val="105"/>
        </w:rPr>
        <w:t>existing</w:t>
      </w:r>
      <w:r w:rsidRPr="003B27C6">
        <w:rPr>
          <w:spacing w:val="-4"/>
          <w:w w:val="105"/>
        </w:rPr>
        <w:t xml:space="preserve"> </w:t>
      </w:r>
      <w:r w:rsidRPr="003B27C6">
        <w:rPr>
          <w:w w:val="105"/>
        </w:rPr>
        <w:t>materi.il.</w:t>
      </w:r>
    </w:p>
    <w:p w14:paraId="7656F25D" w14:textId="77777777" w:rsidR="009905A7" w:rsidRPr="003B27C6" w:rsidRDefault="009905A7" w:rsidP="009905A7">
      <w:pPr>
        <w:pStyle w:val="ListParagraph"/>
        <w:numPr>
          <w:ilvl w:val="0"/>
          <w:numId w:val="3"/>
        </w:numPr>
        <w:tabs>
          <w:tab w:val="left" w:pos="2407"/>
          <w:tab w:val="left" w:pos="2409"/>
        </w:tabs>
        <w:spacing w:before="94" w:line="290" w:lineRule="auto"/>
        <w:ind w:left="2407" w:right="1342" w:hanging="289"/>
      </w:pPr>
      <w:r w:rsidRPr="003B27C6">
        <w:tab/>
      </w:r>
      <w:r w:rsidRPr="003B27C6">
        <w:rPr>
          <w:w w:val="105"/>
        </w:rPr>
        <w:t>Installation of wheelchair ramps on secondary elevations meeting</w:t>
      </w:r>
      <w:r w:rsidRPr="003B27C6">
        <w:rPr>
          <w:spacing w:val="-7"/>
          <w:w w:val="105"/>
        </w:rPr>
        <w:t xml:space="preserve"> </w:t>
      </w:r>
      <w:r w:rsidRPr="003B27C6">
        <w:rPr>
          <w:w w:val="105"/>
        </w:rPr>
        <w:t>code as long</w:t>
      </w:r>
      <w:r w:rsidRPr="003B27C6">
        <w:rPr>
          <w:spacing w:val="-11"/>
          <w:w w:val="105"/>
        </w:rPr>
        <w:t xml:space="preserve"> </w:t>
      </w:r>
      <w:r w:rsidRPr="003B27C6">
        <w:rPr>
          <w:w w:val="105"/>
        </w:rPr>
        <w:t>as</w:t>
      </w:r>
      <w:r w:rsidRPr="003B27C6">
        <w:rPr>
          <w:spacing w:val="-12"/>
          <w:w w:val="105"/>
        </w:rPr>
        <w:t xml:space="preserve"> </w:t>
      </w:r>
      <w:r w:rsidRPr="003B27C6">
        <w:rPr>
          <w:w w:val="105"/>
        </w:rPr>
        <w:t>the ramps</w:t>
      </w:r>
      <w:r w:rsidRPr="003B27C6">
        <w:rPr>
          <w:spacing w:val="-3"/>
          <w:w w:val="105"/>
        </w:rPr>
        <w:t xml:space="preserve"> </w:t>
      </w:r>
      <w:r w:rsidRPr="003B27C6">
        <w:rPr>
          <w:w w:val="105"/>
        </w:rPr>
        <w:t>can</w:t>
      </w:r>
      <w:r w:rsidRPr="003B27C6">
        <w:rPr>
          <w:spacing w:val="-3"/>
          <w:w w:val="105"/>
        </w:rPr>
        <w:t xml:space="preserve"> </w:t>
      </w:r>
      <w:r w:rsidRPr="003B27C6">
        <w:rPr>
          <w:w w:val="105"/>
        </w:rPr>
        <w:t>be</w:t>
      </w:r>
      <w:r w:rsidRPr="003B27C6">
        <w:rPr>
          <w:spacing w:val="-8"/>
          <w:w w:val="105"/>
        </w:rPr>
        <w:t xml:space="preserve"> </w:t>
      </w:r>
      <w:r w:rsidRPr="003B27C6">
        <w:rPr>
          <w:w w:val="105"/>
        </w:rPr>
        <w:t>easily</w:t>
      </w:r>
      <w:r w:rsidRPr="003B27C6">
        <w:rPr>
          <w:spacing w:val="-2"/>
          <w:w w:val="105"/>
        </w:rPr>
        <w:t xml:space="preserve"> </w:t>
      </w:r>
      <w:r w:rsidRPr="003B27C6">
        <w:rPr>
          <w:w w:val="105"/>
        </w:rPr>
        <w:t>removed</w:t>
      </w:r>
      <w:r w:rsidRPr="003B27C6">
        <w:rPr>
          <w:spacing w:val="-6"/>
          <w:w w:val="105"/>
        </w:rPr>
        <w:t xml:space="preserve"> </w:t>
      </w:r>
      <w:r w:rsidRPr="003B27C6">
        <w:rPr>
          <w:w w:val="105"/>
        </w:rPr>
        <w:t>and</w:t>
      </w:r>
      <w:r w:rsidRPr="003B27C6">
        <w:rPr>
          <w:spacing w:val="-11"/>
          <w:w w:val="105"/>
        </w:rPr>
        <w:t xml:space="preserve"> </w:t>
      </w:r>
      <w:r w:rsidRPr="003B27C6">
        <w:rPr>
          <w:w w:val="105"/>
        </w:rPr>
        <w:t>are</w:t>
      </w:r>
      <w:r w:rsidRPr="003B27C6">
        <w:rPr>
          <w:spacing w:val="-18"/>
          <w:w w:val="105"/>
        </w:rPr>
        <w:t xml:space="preserve"> </w:t>
      </w:r>
      <w:r w:rsidRPr="003B27C6">
        <w:rPr>
          <w:w w:val="105"/>
        </w:rPr>
        <w:t>not permanently affixed</w:t>
      </w:r>
      <w:r w:rsidRPr="003B27C6">
        <w:rPr>
          <w:spacing w:val="-11"/>
          <w:w w:val="105"/>
        </w:rPr>
        <w:t xml:space="preserve"> </w:t>
      </w:r>
      <w:r w:rsidRPr="003B27C6">
        <w:rPr>
          <w:w w:val="105"/>
        </w:rPr>
        <w:t>to the building.</w:t>
      </w:r>
      <w:r w:rsidRPr="003B27C6">
        <w:rPr>
          <w:spacing w:val="-3"/>
          <w:w w:val="105"/>
        </w:rPr>
        <w:t xml:space="preserve"> </w:t>
      </w:r>
      <w:r w:rsidRPr="003B27C6">
        <w:rPr>
          <w:w w:val="105"/>
        </w:rPr>
        <w:t>Stairs</w:t>
      </w:r>
      <w:r w:rsidRPr="003B27C6">
        <w:rPr>
          <w:spacing w:val="-1"/>
          <w:w w:val="105"/>
        </w:rPr>
        <w:t xml:space="preserve"> </w:t>
      </w:r>
      <w:r w:rsidRPr="003B27C6">
        <w:rPr>
          <w:w w:val="105"/>
        </w:rPr>
        <w:t>and railings may not be removed to construct a ramp.</w:t>
      </w:r>
    </w:p>
    <w:p w14:paraId="009CCAB5" w14:textId="77777777" w:rsidR="009905A7" w:rsidRDefault="009905A7" w:rsidP="009905A7">
      <w:pPr>
        <w:pStyle w:val="ListParagraph"/>
        <w:numPr>
          <w:ilvl w:val="0"/>
          <w:numId w:val="3"/>
        </w:numPr>
        <w:tabs>
          <w:tab w:val="left" w:pos="2401"/>
          <w:tab w:val="left" w:pos="2404"/>
        </w:tabs>
        <w:spacing w:before="83" w:line="295" w:lineRule="auto"/>
        <w:ind w:left="2401" w:right="1281" w:hanging="293"/>
      </w:pPr>
      <w:r w:rsidRPr="003B27C6">
        <w:tab/>
        <w:t>Installation of</w:t>
      </w:r>
      <w:r w:rsidRPr="003B27C6">
        <w:rPr>
          <w:spacing w:val="32"/>
        </w:rPr>
        <w:t xml:space="preserve"> </w:t>
      </w:r>
      <w:r w:rsidRPr="003B27C6">
        <w:t>accessibility</w:t>
      </w:r>
      <w:r w:rsidRPr="003B27C6">
        <w:rPr>
          <w:spacing w:val="29"/>
        </w:rPr>
        <w:t xml:space="preserve"> </w:t>
      </w:r>
      <w:r w:rsidRPr="003B27C6">
        <w:t>tools such as railings and</w:t>
      </w:r>
      <w:r w:rsidRPr="003B27C6">
        <w:rPr>
          <w:spacing w:val="-3"/>
        </w:rPr>
        <w:t xml:space="preserve"> </w:t>
      </w:r>
      <w:r w:rsidRPr="003B27C6">
        <w:t xml:space="preserve">grab bars </w:t>
      </w:r>
      <w:r w:rsidRPr="003B27C6">
        <w:lastRenderedPageBreak/>
        <w:t>as long</w:t>
      </w:r>
      <w:r w:rsidRPr="003B27C6">
        <w:rPr>
          <w:spacing w:val="-14"/>
        </w:rPr>
        <w:t xml:space="preserve"> </w:t>
      </w:r>
      <w:r w:rsidRPr="003B27C6">
        <w:t>as they can</w:t>
      </w:r>
      <w:r w:rsidRPr="003B27C6">
        <w:rPr>
          <w:spacing w:val="38"/>
        </w:rPr>
        <w:t xml:space="preserve"> </w:t>
      </w:r>
      <w:r w:rsidRPr="003B27C6">
        <w:t>be easily</w:t>
      </w:r>
      <w:r w:rsidRPr="003B27C6">
        <w:rPr>
          <w:spacing w:val="38"/>
        </w:rPr>
        <w:t xml:space="preserve"> </w:t>
      </w:r>
      <w:r w:rsidRPr="003B27C6">
        <w:t>removed</w:t>
      </w:r>
      <w:r w:rsidRPr="003B27C6">
        <w:rPr>
          <w:spacing w:val="40"/>
        </w:rPr>
        <w:t xml:space="preserve"> </w:t>
      </w:r>
      <w:r w:rsidRPr="003B27C6">
        <w:t>and are not</w:t>
      </w:r>
      <w:r w:rsidRPr="003B27C6">
        <w:rPr>
          <w:spacing w:val="40"/>
        </w:rPr>
        <w:t xml:space="preserve"> </w:t>
      </w:r>
      <w:r w:rsidRPr="003B27C6">
        <w:t>permanently</w:t>
      </w:r>
      <w:r w:rsidRPr="003B27C6">
        <w:rPr>
          <w:spacing w:val="40"/>
        </w:rPr>
        <w:t xml:space="preserve"> </w:t>
      </w:r>
      <w:r w:rsidRPr="003B27C6">
        <w:t>affixed</w:t>
      </w:r>
      <w:r w:rsidRPr="003B27C6">
        <w:rPr>
          <w:spacing w:val="34"/>
        </w:rPr>
        <w:t xml:space="preserve"> </w:t>
      </w:r>
      <w:r w:rsidRPr="003B27C6">
        <w:t>to</w:t>
      </w:r>
      <w:r w:rsidRPr="003B27C6">
        <w:rPr>
          <w:spacing w:val="40"/>
        </w:rPr>
        <w:t xml:space="preserve"> </w:t>
      </w:r>
      <w:r w:rsidRPr="003B27C6">
        <w:t>the</w:t>
      </w:r>
      <w:r w:rsidRPr="003B27C6">
        <w:rPr>
          <w:spacing w:val="40"/>
        </w:rPr>
        <w:t xml:space="preserve"> </w:t>
      </w:r>
      <w:r w:rsidRPr="003B27C6">
        <w:t>building.</w:t>
      </w:r>
    </w:p>
    <w:p w14:paraId="1A192B0B" w14:textId="2FBD152C" w:rsidR="009905A7" w:rsidRDefault="009905A7" w:rsidP="00B50682">
      <w:pPr>
        <w:pStyle w:val="ListParagraph"/>
        <w:numPr>
          <w:ilvl w:val="0"/>
          <w:numId w:val="3"/>
        </w:numPr>
        <w:tabs>
          <w:tab w:val="left" w:pos="2401"/>
          <w:tab w:val="left" w:pos="2404"/>
        </w:tabs>
        <w:spacing w:before="83" w:line="295" w:lineRule="auto"/>
        <w:ind w:left="2401" w:right="1281" w:hanging="293"/>
      </w:pPr>
      <w:r w:rsidRPr="00B50682">
        <w:t>Strengthening of foundations and the addition of foundation bolts, provided</w:t>
      </w:r>
      <w:r w:rsidR="00B50682" w:rsidRPr="00B50682">
        <w:t xml:space="preserve"> the visible new work is in-kind.</w:t>
      </w:r>
    </w:p>
    <w:p w14:paraId="0645043E" w14:textId="77777777" w:rsidR="00FC5FD1" w:rsidRPr="009905A7" w:rsidRDefault="00FC5FD1" w:rsidP="00FC5FD1">
      <w:pPr>
        <w:pStyle w:val="ListParagraph"/>
        <w:numPr>
          <w:ilvl w:val="0"/>
          <w:numId w:val="3"/>
        </w:numPr>
        <w:tabs>
          <w:tab w:val="left" w:pos="2398"/>
        </w:tabs>
        <w:spacing w:before="91"/>
        <w:rPr>
          <w:spacing w:val="-2"/>
          <w:w w:val="105"/>
        </w:rPr>
      </w:pPr>
      <w:r w:rsidRPr="009905A7">
        <w:rPr>
          <w:spacing w:val="-2"/>
          <w:w w:val="105"/>
        </w:rPr>
        <w:t>Power washing of exterior features if performed at no more than 600 psi with mild detergent. Refer to national Park Service (NPS) "Preservation Brief #6: Dangers of Abrasive Cleaning to Historic Buildings".</w:t>
      </w:r>
    </w:p>
    <w:p w14:paraId="20C067BC" w14:textId="77777777" w:rsidR="00FC5FD1" w:rsidRPr="009905A7" w:rsidRDefault="00FC5FD1" w:rsidP="00FC5FD1">
      <w:pPr>
        <w:pStyle w:val="ListParagraph"/>
        <w:numPr>
          <w:ilvl w:val="0"/>
          <w:numId w:val="3"/>
        </w:numPr>
        <w:tabs>
          <w:tab w:val="left" w:pos="2398"/>
        </w:tabs>
        <w:spacing w:before="91"/>
        <w:rPr>
          <w:spacing w:val="-2"/>
          <w:w w:val="105"/>
        </w:rPr>
      </w:pPr>
      <w:r w:rsidRPr="009905A7">
        <w:rPr>
          <w:spacing w:val="-2"/>
          <w:w w:val="105"/>
        </w:rPr>
        <w:t xml:space="preserve">Installation of ridge vents or louver type soffit vents provided existing styles, dimensions, materials, </w:t>
      </w:r>
      <w:proofErr w:type="gramStart"/>
      <w:r w:rsidRPr="009905A7">
        <w:rPr>
          <w:spacing w:val="-2"/>
          <w:w w:val="105"/>
        </w:rPr>
        <w:t>colors</w:t>
      </w:r>
      <w:proofErr w:type="gramEnd"/>
      <w:r w:rsidRPr="009905A7">
        <w:rPr>
          <w:spacing w:val="-2"/>
          <w:w w:val="105"/>
        </w:rPr>
        <w:t xml:space="preserve"> and sheens are maintained.</w:t>
      </w:r>
    </w:p>
    <w:p w14:paraId="10586D65" w14:textId="77777777" w:rsidR="00FC5FD1" w:rsidRPr="009905A7" w:rsidRDefault="00FC5FD1" w:rsidP="00FC5FD1">
      <w:pPr>
        <w:pStyle w:val="ListParagraph"/>
        <w:numPr>
          <w:ilvl w:val="0"/>
          <w:numId w:val="3"/>
        </w:numPr>
        <w:tabs>
          <w:tab w:val="left" w:pos="2398"/>
        </w:tabs>
        <w:spacing w:before="91"/>
        <w:rPr>
          <w:spacing w:val="-2"/>
          <w:w w:val="105"/>
        </w:rPr>
      </w:pPr>
      <w:r w:rsidRPr="009905A7">
        <w:rPr>
          <w:spacing w:val="-2"/>
          <w:w w:val="105"/>
        </w:rPr>
        <w:tab/>
        <w:t xml:space="preserve">Fascia/soffit repair or replacements when the new fascia/soffit will be of the same dimensions, configuration, </w:t>
      </w:r>
      <w:proofErr w:type="gramStart"/>
      <w:r w:rsidRPr="009905A7">
        <w:rPr>
          <w:spacing w:val="-2"/>
          <w:w w:val="105"/>
        </w:rPr>
        <w:t>design</w:t>
      </w:r>
      <w:proofErr w:type="gramEnd"/>
      <w:r w:rsidRPr="009905A7">
        <w:rPr>
          <w:spacing w:val="-2"/>
          <w:w w:val="105"/>
        </w:rPr>
        <w:t xml:space="preserve"> and material as the original.</w:t>
      </w:r>
    </w:p>
    <w:p w14:paraId="2B6963DB" w14:textId="77777777" w:rsidR="00FC5FD1" w:rsidRPr="009905A7" w:rsidRDefault="00FC5FD1" w:rsidP="00FC5FD1">
      <w:pPr>
        <w:pStyle w:val="ListParagraph"/>
        <w:numPr>
          <w:ilvl w:val="0"/>
          <w:numId w:val="3"/>
        </w:numPr>
        <w:tabs>
          <w:tab w:val="left" w:pos="2398"/>
        </w:tabs>
        <w:spacing w:before="91"/>
        <w:rPr>
          <w:spacing w:val="-2"/>
          <w:w w:val="105"/>
        </w:rPr>
      </w:pPr>
      <w:r w:rsidRPr="009905A7">
        <w:rPr>
          <w:spacing w:val="-2"/>
          <w:w w:val="105"/>
        </w:rPr>
        <w:tab/>
        <w:t xml:space="preserve">In-kind repair or reconstruction of concrete/masonry walls, parapets, fireplaces, </w:t>
      </w:r>
      <w:proofErr w:type="gramStart"/>
      <w:r w:rsidRPr="009905A7">
        <w:rPr>
          <w:spacing w:val="-2"/>
          <w:w w:val="105"/>
        </w:rPr>
        <w:t>chimneys</w:t>
      </w:r>
      <w:proofErr w:type="gramEnd"/>
      <w:r w:rsidRPr="009905A7">
        <w:rPr>
          <w:spacing w:val="-2"/>
          <w:w w:val="105"/>
        </w:rPr>
        <w:t xml:space="preserve"> or cornices including comparable brick and mortar that matches the color, strength, content, rake and joint width. Bracing and reinforcing of chimneys and fireplaces, provided the bracing and reinforcing are either concealed from exterior view or removable in the future.</w:t>
      </w:r>
    </w:p>
    <w:p w14:paraId="052889D3" w14:textId="77777777" w:rsidR="00FC5FD1" w:rsidRPr="009905A7" w:rsidRDefault="00FC5FD1" w:rsidP="00FC5FD1">
      <w:pPr>
        <w:pStyle w:val="ListParagraph"/>
        <w:numPr>
          <w:ilvl w:val="0"/>
          <w:numId w:val="3"/>
        </w:numPr>
        <w:tabs>
          <w:tab w:val="left" w:pos="2398"/>
        </w:tabs>
        <w:spacing w:before="91"/>
        <w:rPr>
          <w:spacing w:val="-2"/>
          <w:w w:val="105"/>
        </w:rPr>
      </w:pPr>
      <w:r w:rsidRPr="009905A7">
        <w:rPr>
          <w:spacing w:val="-2"/>
          <w:w w:val="105"/>
        </w:rPr>
        <w:tab/>
        <w:t>In-kind repair or partial in-kind replacement of porches, cornices, exterior siding, doors, balustrades, stairs, or other trim when the repair and replacement is done to closely match existing material and design.</w:t>
      </w:r>
    </w:p>
    <w:p w14:paraId="7F3C1F24" w14:textId="77777777" w:rsidR="00FC5FD1" w:rsidRPr="009905A7" w:rsidRDefault="00FC5FD1" w:rsidP="00FC5FD1">
      <w:pPr>
        <w:pStyle w:val="ListParagraph"/>
        <w:numPr>
          <w:ilvl w:val="0"/>
          <w:numId w:val="3"/>
        </w:numPr>
        <w:tabs>
          <w:tab w:val="left" w:pos="2398"/>
        </w:tabs>
        <w:spacing w:before="91"/>
        <w:rPr>
          <w:spacing w:val="-2"/>
          <w:w w:val="105"/>
        </w:rPr>
      </w:pPr>
      <w:r w:rsidRPr="009905A7">
        <w:rPr>
          <w:spacing w:val="-2"/>
          <w:w w:val="105"/>
        </w:rPr>
        <w:t>In-kind repair or historic door and window hardware.</w:t>
      </w:r>
    </w:p>
    <w:p w14:paraId="4083B0D3" w14:textId="77777777" w:rsidR="00FC5FD1" w:rsidRPr="009905A7" w:rsidRDefault="00FC5FD1" w:rsidP="00FC5FD1">
      <w:pPr>
        <w:pStyle w:val="ListParagraph"/>
        <w:numPr>
          <w:ilvl w:val="0"/>
          <w:numId w:val="3"/>
        </w:numPr>
        <w:spacing w:before="91"/>
        <w:rPr>
          <w:spacing w:val="-2"/>
          <w:w w:val="105"/>
        </w:rPr>
      </w:pPr>
      <w:r w:rsidRPr="009905A7">
        <w:rPr>
          <w:spacing w:val="-2"/>
          <w:w w:val="105"/>
        </w:rPr>
        <w:t>Installation of wood storm windows and doors that match the dimensions and arrangement of the lines of the primary sashes and/or doors.</w:t>
      </w:r>
    </w:p>
    <w:p w14:paraId="1723552A" w14:textId="77777777" w:rsidR="00FC5FD1" w:rsidRPr="009905A7" w:rsidRDefault="00FC5FD1" w:rsidP="00FC5FD1">
      <w:pPr>
        <w:pStyle w:val="ListParagraph"/>
        <w:numPr>
          <w:ilvl w:val="0"/>
          <w:numId w:val="3"/>
        </w:numPr>
        <w:spacing w:before="91"/>
        <w:rPr>
          <w:spacing w:val="-2"/>
          <w:w w:val="105"/>
        </w:rPr>
      </w:pPr>
      <w:r w:rsidRPr="009905A7">
        <w:rPr>
          <w:spacing w:val="-2"/>
          <w:w w:val="105"/>
        </w:rPr>
        <w:t>Installation of security devices such as dead bolts, door locks, window latches and door peepholes.</w:t>
      </w:r>
    </w:p>
    <w:p w14:paraId="4186DCD0" w14:textId="77777777" w:rsidR="00FC5FD1" w:rsidRPr="009905A7" w:rsidRDefault="00FC5FD1" w:rsidP="00FC5FD1">
      <w:pPr>
        <w:pStyle w:val="ListParagraph"/>
        <w:numPr>
          <w:ilvl w:val="0"/>
          <w:numId w:val="3"/>
        </w:numPr>
        <w:spacing w:before="91"/>
        <w:rPr>
          <w:spacing w:val="-2"/>
          <w:w w:val="105"/>
        </w:rPr>
      </w:pPr>
      <w:r w:rsidRPr="009905A7">
        <w:rPr>
          <w:spacing w:val="-2"/>
          <w:w w:val="105"/>
        </w:rPr>
        <w:t>Repair of existing, deteriorated materials with sound material of like species, grade, dimension, composition, and finish in a manner which duplicates the existing design of the deteriorated feature.</w:t>
      </w:r>
    </w:p>
    <w:p w14:paraId="2D70484B" w14:textId="77777777" w:rsidR="005254E2" w:rsidRPr="009905A7" w:rsidRDefault="005254E2" w:rsidP="005254E2">
      <w:pPr>
        <w:pStyle w:val="ListParagraph"/>
        <w:numPr>
          <w:ilvl w:val="0"/>
          <w:numId w:val="3"/>
        </w:numPr>
        <w:spacing w:before="91"/>
        <w:rPr>
          <w:spacing w:val="-2"/>
          <w:w w:val="105"/>
        </w:rPr>
      </w:pPr>
      <w:r w:rsidRPr="009905A7">
        <w:rPr>
          <w:spacing w:val="-2"/>
          <w:w w:val="105"/>
        </w:rPr>
        <w:t>Repainting painted surfaces with chemically compatible paint in the historic colors.</w:t>
      </w:r>
    </w:p>
    <w:p w14:paraId="0C4F24A5" w14:textId="238D9311" w:rsidR="004336A4" w:rsidRDefault="00522AFC" w:rsidP="00B06304">
      <w:pPr>
        <w:pStyle w:val="ListParagraph"/>
        <w:numPr>
          <w:ilvl w:val="0"/>
          <w:numId w:val="14"/>
        </w:numPr>
        <w:tabs>
          <w:tab w:val="left" w:pos="2401"/>
          <w:tab w:val="left" w:pos="2404"/>
        </w:tabs>
        <w:spacing w:before="83" w:line="295" w:lineRule="auto"/>
        <w:ind w:right="1281"/>
      </w:pPr>
      <w:r>
        <w:t xml:space="preserve">Interior Rehabilitation </w:t>
      </w:r>
    </w:p>
    <w:p w14:paraId="59E2720F" w14:textId="6B447F21" w:rsidR="00B06304" w:rsidRDefault="00B06304" w:rsidP="0029343C">
      <w:pPr>
        <w:pStyle w:val="ListParagraph"/>
        <w:numPr>
          <w:ilvl w:val="1"/>
          <w:numId w:val="14"/>
        </w:numPr>
      </w:pPr>
      <w:r w:rsidRPr="003633B0">
        <w:rPr>
          <w:w w:val="105"/>
        </w:rPr>
        <w:t xml:space="preserve">Installation, replacement, </w:t>
      </w:r>
      <w:proofErr w:type="gramStart"/>
      <w:r w:rsidRPr="003633B0">
        <w:rPr>
          <w:w w:val="105"/>
        </w:rPr>
        <w:t>upgrade</w:t>
      </w:r>
      <w:proofErr w:type="gramEnd"/>
      <w:r w:rsidRPr="003633B0">
        <w:rPr>
          <w:w w:val="105"/>
        </w:rPr>
        <w:t xml:space="preserve"> or repair of </w:t>
      </w:r>
      <w:r w:rsidRPr="003633B0">
        <w:t xml:space="preserve">plumbing (including </w:t>
      </w:r>
      <w:proofErr w:type="spellStart"/>
      <w:r w:rsidRPr="003633B0">
        <w:t>non</w:t>
      </w:r>
      <w:proofErr w:type="spellEnd"/>
      <w:r w:rsidRPr="003633B0">
        <w:t>­ historic bath and kitchen fixtures, cabinetry and appliances), HVAC systems and units, electrical and fire protection systems, provided no structural alterations are involved.</w:t>
      </w:r>
    </w:p>
    <w:p w14:paraId="5F3E9C33" w14:textId="04DD8054" w:rsidR="00B06304" w:rsidRPr="00E42CA0" w:rsidRDefault="00B06304" w:rsidP="0029343C">
      <w:pPr>
        <w:pStyle w:val="ListParagraph"/>
        <w:numPr>
          <w:ilvl w:val="1"/>
          <w:numId w:val="14"/>
        </w:numPr>
      </w:pPr>
      <w:r w:rsidRPr="003633B0">
        <w:t>Repair or partial in-kind replacement of historical Interior surface treatment such as floors, walls,</w:t>
      </w:r>
      <w:r w:rsidRPr="0029343C">
        <w:rPr>
          <w:w w:val="105"/>
        </w:rPr>
        <w:t xml:space="preserve"> ceilings, </w:t>
      </w:r>
      <w:proofErr w:type="gramStart"/>
      <w:r w:rsidRPr="0029343C">
        <w:rPr>
          <w:w w:val="105"/>
        </w:rPr>
        <w:t>plaster</w:t>
      </w:r>
      <w:proofErr w:type="gramEnd"/>
      <w:r w:rsidRPr="0029343C">
        <w:rPr>
          <w:w w:val="105"/>
        </w:rPr>
        <w:t xml:space="preserve"> and woodwork. If</w:t>
      </w:r>
      <w:r w:rsidRPr="0029343C">
        <w:rPr>
          <w:spacing w:val="-10"/>
          <w:w w:val="105"/>
        </w:rPr>
        <w:t xml:space="preserve"> </w:t>
      </w:r>
      <w:r w:rsidRPr="0029343C">
        <w:rPr>
          <w:w w:val="105"/>
        </w:rPr>
        <w:t>covering historic features, such</w:t>
      </w:r>
      <w:r w:rsidRPr="0029343C">
        <w:rPr>
          <w:spacing w:val="-3"/>
          <w:w w:val="105"/>
        </w:rPr>
        <w:t xml:space="preserve"> </w:t>
      </w:r>
      <w:r w:rsidRPr="0029343C">
        <w:rPr>
          <w:w w:val="105"/>
        </w:rPr>
        <w:t>as</w:t>
      </w:r>
      <w:r w:rsidRPr="0029343C">
        <w:rPr>
          <w:spacing w:val="-4"/>
          <w:w w:val="105"/>
        </w:rPr>
        <w:t xml:space="preserve"> </w:t>
      </w:r>
      <w:r w:rsidRPr="0029343C">
        <w:rPr>
          <w:w w:val="105"/>
        </w:rPr>
        <w:t>wood</w:t>
      </w:r>
      <w:r w:rsidRPr="0029343C">
        <w:rPr>
          <w:spacing w:val="-9"/>
          <w:w w:val="105"/>
        </w:rPr>
        <w:t xml:space="preserve"> </w:t>
      </w:r>
      <w:r w:rsidRPr="0029343C">
        <w:rPr>
          <w:w w:val="105"/>
        </w:rPr>
        <w:t>floors,</w:t>
      </w:r>
      <w:r w:rsidRPr="0029343C">
        <w:rPr>
          <w:spacing w:val="-12"/>
          <w:w w:val="105"/>
        </w:rPr>
        <w:t xml:space="preserve"> </w:t>
      </w:r>
      <w:r w:rsidRPr="0029343C">
        <w:rPr>
          <w:w w:val="105"/>
        </w:rPr>
        <w:t>carpet and other</w:t>
      </w:r>
      <w:r w:rsidRPr="0029343C">
        <w:rPr>
          <w:spacing w:val="-13"/>
          <w:w w:val="105"/>
        </w:rPr>
        <w:t xml:space="preserve"> </w:t>
      </w:r>
      <w:r w:rsidRPr="0029343C">
        <w:rPr>
          <w:w w:val="105"/>
        </w:rPr>
        <w:t>flooring</w:t>
      </w:r>
      <w:r w:rsidRPr="0029343C">
        <w:rPr>
          <w:spacing w:val="-8"/>
          <w:w w:val="105"/>
        </w:rPr>
        <w:t xml:space="preserve"> </w:t>
      </w:r>
      <w:r w:rsidRPr="0029343C">
        <w:rPr>
          <w:w w:val="105"/>
        </w:rPr>
        <w:t>shall</w:t>
      </w:r>
      <w:r w:rsidRPr="0029343C">
        <w:rPr>
          <w:spacing w:val="-6"/>
          <w:w w:val="105"/>
        </w:rPr>
        <w:t xml:space="preserve"> </w:t>
      </w:r>
      <w:r w:rsidRPr="0029343C">
        <w:rPr>
          <w:w w:val="105"/>
        </w:rPr>
        <w:t>be</w:t>
      </w:r>
      <w:r w:rsidRPr="0029343C">
        <w:rPr>
          <w:spacing w:val="-7"/>
          <w:w w:val="105"/>
        </w:rPr>
        <w:t xml:space="preserve"> </w:t>
      </w:r>
      <w:r w:rsidRPr="0029343C">
        <w:rPr>
          <w:w w:val="105"/>
        </w:rPr>
        <w:t>installed</w:t>
      </w:r>
      <w:r w:rsidRPr="0029343C">
        <w:rPr>
          <w:spacing w:val="-7"/>
          <w:w w:val="105"/>
        </w:rPr>
        <w:t xml:space="preserve"> </w:t>
      </w:r>
      <w:r w:rsidRPr="0029343C">
        <w:rPr>
          <w:w w:val="105"/>
        </w:rPr>
        <w:t>in a reversible manner (i.e., tacking or with an</w:t>
      </w:r>
      <w:r w:rsidRPr="0029343C">
        <w:rPr>
          <w:spacing w:val="-3"/>
          <w:w w:val="105"/>
        </w:rPr>
        <w:t xml:space="preserve"> </w:t>
      </w:r>
      <w:r w:rsidRPr="0029343C">
        <w:rPr>
          <w:w w:val="105"/>
        </w:rPr>
        <w:t>underlayment</w:t>
      </w:r>
      <w:r w:rsidRPr="0029343C">
        <w:rPr>
          <w:spacing w:val="40"/>
          <w:w w:val="105"/>
        </w:rPr>
        <w:t xml:space="preserve"> </w:t>
      </w:r>
      <w:proofErr w:type="gramStart"/>
      <w:r w:rsidRPr="0029343C">
        <w:rPr>
          <w:w w:val="105"/>
        </w:rPr>
        <w:t>so historic floors</w:t>
      </w:r>
      <w:proofErr w:type="gramEnd"/>
      <w:r w:rsidRPr="0029343C">
        <w:rPr>
          <w:w w:val="105"/>
        </w:rPr>
        <w:t xml:space="preserve"> shall</w:t>
      </w:r>
      <w:r w:rsidRPr="0029343C">
        <w:rPr>
          <w:spacing w:val="1"/>
          <w:w w:val="105"/>
        </w:rPr>
        <w:t xml:space="preserve"> </w:t>
      </w:r>
      <w:r w:rsidRPr="0029343C">
        <w:rPr>
          <w:w w:val="105"/>
        </w:rPr>
        <w:t>not</w:t>
      </w:r>
      <w:r w:rsidRPr="0029343C">
        <w:rPr>
          <w:spacing w:val="-11"/>
          <w:w w:val="105"/>
        </w:rPr>
        <w:t xml:space="preserve"> </w:t>
      </w:r>
      <w:r w:rsidRPr="0029343C">
        <w:rPr>
          <w:w w:val="105"/>
        </w:rPr>
        <w:t>be</w:t>
      </w:r>
      <w:r w:rsidRPr="0029343C">
        <w:rPr>
          <w:spacing w:val="-13"/>
          <w:w w:val="105"/>
        </w:rPr>
        <w:t xml:space="preserve"> </w:t>
      </w:r>
      <w:r w:rsidRPr="0029343C">
        <w:rPr>
          <w:w w:val="105"/>
        </w:rPr>
        <w:t>irreversibly</w:t>
      </w:r>
      <w:r w:rsidRPr="0029343C">
        <w:rPr>
          <w:spacing w:val="11"/>
          <w:w w:val="105"/>
        </w:rPr>
        <w:t xml:space="preserve"> </w:t>
      </w:r>
      <w:r w:rsidRPr="0029343C">
        <w:rPr>
          <w:spacing w:val="-2"/>
          <w:w w:val="105"/>
        </w:rPr>
        <w:t>damaged).</w:t>
      </w:r>
    </w:p>
    <w:p w14:paraId="70F9FAC5" w14:textId="6D419C03" w:rsidR="006C486B" w:rsidRPr="00EF1AF3" w:rsidRDefault="00B06304" w:rsidP="00EF1AF3">
      <w:pPr>
        <w:pStyle w:val="ListParagraph"/>
        <w:numPr>
          <w:ilvl w:val="0"/>
          <w:numId w:val="2"/>
        </w:numPr>
      </w:pPr>
      <w:r w:rsidRPr="00E42CA0">
        <w:lastRenderedPageBreak/>
        <w:t>Blown in installation</w:t>
      </w:r>
      <w:r w:rsidRPr="00E42CA0">
        <w:rPr>
          <w:spacing w:val="23"/>
        </w:rPr>
        <w:t xml:space="preserve"> </w:t>
      </w:r>
      <w:r w:rsidRPr="00E42CA0">
        <w:t>in ceilings,</w:t>
      </w:r>
      <w:r w:rsidRPr="00E42CA0">
        <w:rPr>
          <w:spacing w:val="17"/>
        </w:rPr>
        <w:t xml:space="preserve"> </w:t>
      </w:r>
      <w:r w:rsidRPr="00E42CA0">
        <w:t>walls,</w:t>
      </w:r>
      <w:r w:rsidRPr="00E42CA0">
        <w:rPr>
          <w:spacing w:val="15"/>
        </w:rPr>
        <w:t xml:space="preserve"> </w:t>
      </w:r>
      <w:r w:rsidRPr="00E42CA0">
        <w:t>and attic</w:t>
      </w:r>
      <w:r w:rsidRPr="00E42CA0">
        <w:rPr>
          <w:spacing w:val="-3"/>
        </w:rPr>
        <w:t xml:space="preserve"> </w:t>
      </w:r>
      <w:r w:rsidRPr="00E42CA0">
        <w:t>spaces, or</w:t>
      </w:r>
      <w:r w:rsidRPr="00E42CA0">
        <w:rPr>
          <w:spacing w:val="33"/>
        </w:rPr>
        <w:t xml:space="preserve"> </w:t>
      </w:r>
      <w:r w:rsidRPr="00E42CA0">
        <w:t>interior</w:t>
      </w:r>
      <w:r w:rsidRPr="00E42CA0">
        <w:rPr>
          <w:spacing w:val="16"/>
        </w:rPr>
        <w:t xml:space="preserve"> </w:t>
      </w:r>
      <w:r w:rsidR="007D51CB">
        <w:rPr>
          <w:spacing w:val="16"/>
        </w:rPr>
        <w:t xml:space="preserve"> </w:t>
      </w:r>
      <w:r w:rsidRPr="00E42CA0">
        <w:t>insulation of basement or crawlspace areas.</w:t>
      </w:r>
    </w:p>
    <w:p w14:paraId="41165273" w14:textId="7C47B1CF" w:rsidR="006C486B" w:rsidRPr="00BF10C3" w:rsidRDefault="006C486B" w:rsidP="006C486B">
      <w:pPr>
        <w:pStyle w:val="ListParagraph"/>
        <w:numPr>
          <w:ilvl w:val="0"/>
          <w:numId w:val="2"/>
        </w:numPr>
        <w:tabs>
          <w:tab w:val="left" w:pos="2474"/>
          <w:tab w:val="left" w:pos="2478"/>
        </w:tabs>
        <w:spacing w:line="288" w:lineRule="auto"/>
        <w:ind w:right="1199" w:hanging="283"/>
        <w:rPr>
          <w:color w:val="030303"/>
        </w:rPr>
      </w:pPr>
      <w:r w:rsidRPr="00BF10C3">
        <w:rPr>
          <w:color w:val="030303"/>
          <w:w w:val="110"/>
        </w:rPr>
        <w:t>Restroom/bathroom</w:t>
      </w:r>
      <w:r w:rsidRPr="00BF10C3">
        <w:rPr>
          <w:color w:val="030303"/>
          <w:spacing w:val="-18"/>
          <w:w w:val="110"/>
        </w:rPr>
        <w:t xml:space="preserve"> </w:t>
      </w:r>
      <w:r w:rsidRPr="00BF10C3">
        <w:rPr>
          <w:color w:val="030303"/>
          <w:w w:val="110"/>
        </w:rPr>
        <w:t>improvements</w:t>
      </w:r>
      <w:r w:rsidRPr="00BF10C3">
        <w:rPr>
          <w:color w:val="030303"/>
          <w:spacing w:val="-13"/>
          <w:w w:val="110"/>
        </w:rPr>
        <w:t xml:space="preserve"> </w:t>
      </w:r>
      <w:r w:rsidRPr="00BF10C3">
        <w:rPr>
          <w:color w:val="030303"/>
          <w:w w:val="110"/>
        </w:rPr>
        <w:t>for</w:t>
      </w:r>
      <w:r w:rsidRPr="00BF10C3">
        <w:rPr>
          <w:color w:val="030303"/>
          <w:spacing w:val="-11"/>
          <w:w w:val="110"/>
        </w:rPr>
        <w:t xml:space="preserve"> </w:t>
      </w:r>
      <w:r w:rsidRPr="00BF10C3">
        <w:rPr>
          <w:color w:val="030303"/>
          <w:w w:val="110"/>
        </w:rPr>
        <w:t>accessibility,</w:t>
      </w:r>
      <w:r w:rsidRPr="00BF10C3">
        <w:rPr>
          <w:color w:val="030303"/>
          <w:spacing w:val="-13"/>
          <w:w w:val="110"/>
        </w:rPr>
        <w:t xml:space="preserve"> </w:t>
      </w:r>
      <w:r w:rsidRPr="00BF10C3">
        <w:rPr>
          <w:color w:val="030303"/>
          <w:w w:val="110"/>
        </w:rPr>
        <w:t>including</w:t>
      </w:r>
      <w:r w:rsidRPr="00BF10C3">
        <w:rPr>
          <w:color w:val="030303"/>
          <w:spacing w:val="-13"/>
          <w:w w:val="110"/>
        </w:rPr>
        <w:t xml:space="preserve"> </w:t>
      </w:r>
      <w:r w:rsidRPr="00BF10C3">
        <w:rPr>
          <w:color w:val="030303"/>
          <w:w w:val="110"/>
        </w:rPr>
        <w:t xml:space="preserve">doorways, </w:t>
      </w:r>
      <w:r w:rsidRPr="00BF10C3">
        <w:rPr>
          <w:color w:val="030303"/>
          <w:spacing w:val="-2"/>
          <w:w w:val="110"/>
        </w:rPr>
        <w:t>provided the</w:t>
      </w:r>
      <w:r w:rsidRPr="00BF10C3">
        <w:rPr>
          <w:color w:val="030303"/>
          <w:spacing w:val="-6"/>
          <w:w w:val="110"/>
        </w:rPr>
        <w:t xml:space="preserve"> </w:t>
      </w:r>
      <w:r w:rsidRPr="00BF10C3">
        <w:rPr>
          <w:color w:val="030303"/>
          <w:spacing w:val="-2"/>
          <w:w w:val="110"/>
        </w:rPr>
        <w:t>work</w:t>
      </w:r>
      <w:r w:rsidRPr="00BF10C3">
        <w:rPr>
          <w:color w:val="030303"/>
          <w:spacing w:val="-7"/>
          <w:w w:val="110"/>
        </w:rPr>
        <w:t xml:space="preserve"> </w:t>
      </w:r>
      <w:r w:rsidRPr="00BF10C3">
        <w:rPr>
          <w:color w:val="030303"/>
          <w:spacing w:val="-2"/>
          <w:w w:val="110"/>
        </w:rPr>
        <w:t>is</w:t>
      </w:r>
      <w:r w:rsidRPr="00BF10C3">
        <w:rPr>
          <w:color w:val="030303"/>
          <w:spacing w:val="-14"/>
          <w:w w:val="110"/>
        </w:rPr>
        <w:t xml:space="preserve"> </w:t>
      </w:r>
      <w:r w:rsidRPr="00BF10C3">
        <w:rPr>
          <w:color w:val="030303"/>
          <w:spacing w:val="-2"/>
          <w:w w:val="110"/>
        </w:rPr>
        <w:t>contained</w:t>
      </w:r>
      <w:r w:rsidRPr="00BF10C3">
        <w:rPr>
          <w:color w:val="030303"/>
          <w:spacing w:val="11"/>
          <w:w w:val="110"/>
        </w:rPr>
        <w:t xml:space="preserve"> </w:t>
      </w:r>
      <w:r w:rsidRPr="00BF10C3">
        <w:rPr>
          <w:color w:val="030303"/>
          <w:spacing w:val="-2"/>
          <w:w w:val="110"/>
        </w:rPr>
        <w:t>within</w:t>
      </w:r>
      <w:r w:rsidRPr="00BF10C3">
        <w:rPr>
          <w:color w:val="030303"/>
          <w:spacing w:val="-7"/>
          <w:w w:val="110"/>
        </w:rPr>
        <w:t xml:space="preserve"> </w:t>
      </w:r>
      <w:r w:rsidR="007D51CB">
        <w:rPr>
          <w:color w:val="030303"/>
          <w:spacing w:val="-7"/>
          <w:w w:val="110"/>
        </w:rPr>
        <w:t xml:space="preserve"> </w:t>
      </w:r>
      <w:r w:rsidRPr="00BF10C3">
        <w:rPr>
          <w:color w:val="030303"/>
          <w:spacing w:val="-2"/>
          <w:w w:val="110"/>
        </w:rPr>
        <w:t>the</w:t>
      </w:r>
      <w:r w:rsidRPr="00BF10C3">
        <w:rPr>
          <w:color w:val="030303"/>
          <w:spacing w:val="-12"/>
          <w:w w:val="110"/>
        </w:rPr>
        <w:t xml:space="preserve"> </w:t>
      </w:r>
      <w:r w:rsidRPr="00BF10C3">
        <w:rPr>
          <w:color w:val="030303"/>
          <w:spacing w:val="-2"/>
          <w:w w:val="110"/>
        </w:rPr>
        <w:t>existing</w:t>
      </w:r>
      <w:r w:rsidRPr="00BF10C3">
        <w:rPr>
          <w:color w:val="030303"/>
          <w:spacing w:val="-8"/>
          <w:w w:val="110"/>
        </w:rPr>
        <w:t xml:space="preserve"> </w:t>
      </w:r>
      <w:r w:rsidRPr="00BF10C3">
        <w:rPr>
          <w:color w:val="030303"/>
          <w:spacing w:val="-2"/>
          <w:w w:val="110"/>
        </w:rPr>
        <w:t>restroom/bathroom</w:t>
      </w:r>
      <w:r w:rsidRPr="00BF10C3">
        <w:rPr>
          <w:color w:val="030303"/>
          <w:spacing w:val="-16"/>
          <w:w w:val="110"/>
        </w:rPr>
        <w:t xml:space="preserve"> </w:t>
      </w:r>
      <w:r w:rsidRPr="00BF10C3">
        <w:rPr>
          <w:color w:val="030303"/>
          <w:spacing w:val="-2"/>
          <w:w w:val="110"/>
        </w:rPr>
        <w:t>walls.</w:t>
      </w:r>
    </w:p>
    <w:p w14:paraId="1065DB6C" w14:textId="77777777" w:rsidR="006C486B" w:rsidRPr="00BF10C3" w:rsidRDefault="006C486B" w:rsidP="006C486B">
      <w:pPr>
        <w:pStyle w:val="ListParagraph"/>
        <w:numPr>
          <w:ilvl w:val="0"/>
          <w:numId w:val="2"/>
        </w:numPr>
        <w:tabs>
          <w:tab w:val="left" w:pos="2472"/>
        </w:tabs>
        <w:spacing w:before="88"/>
        <w:ind w:left="2472" w:hanging="282"/>
        <w:rPr>
          <w:color w:val="030303"/>
        </w:rPr>
      </w:pPr>
      <w:r w:rsidRPr="00BF10C3">
        <w:rPr>
          <w:color w:val="030303"/>
          <w:w w:val="105"/>
        </w:rPr>
        <w:t>Installation</w:t>
      </w:r>
      <w:r w:rsidRPr="00BF10C3">
        <w:rPr>
          <w:color w:val="030303"/>
          <w:spacing w:val="-1"/>
          <w:w w:val="105"/>
        </w:rPr>
        <w:t xml:space="preserve"> </w:t>
      </w:r>
      <w:r w:rsidRPr="00BF10C3">
        <w:rPr>
          <w:color w:val="030303"/>
          <w:w w:val="105"/>
        </w:rPr>
        <w:t>or</w:t>
      </w:r>
      <w:r w:rsidRPr="00BF10C3">
        <w:rPr>
          <w:color w:val="030303"/>
          <w:spacing w:val="2"/>
          <w:w w:val="105"/>
        </w:rPr>
        <w:t xml:space="preserve"> </w:t>
      </w:r>
      <w:r w:rsidRPr="00BF10C3">
        <w:rPr>
          <w:color w:val="030303"/>
          <w:w w:val="105"/>
        </w:rPr>
        <w:t>repair</w:t>
      </w:r>
      <w:r w:rsidRPr="00BF10C3">
        <w:rPr>
          <w:color w:val="030303"/>
          <w:spacing w:val="4"/>
          <w:w w:val="105"/>
        </w:rPr>
        <w:t xml:space="preserve"> </w:t>
      </w:r>
      <w:r w:rsidRPr="00BF10C3">
        <w:rPr>
          <w:color w:val="030303"/>
          <w:w w:val="105"/>
        </w:rPr>
        <w:t>of concrete</w:t>
      </w:r>
      <w:r w:rsidRPr="00BF10C3">
        <w:rPr>
          <w:color w:val="030303"/>
          <w:spacing w:val="7"/>
          <w:w w:val="105"/>
        </w:rPr>
        <w:t xml:space="preserve"> </w:t>
      </w:r>
      <w:r w:rsidRPr="00BF10C3">
        <w:rPr>
          <w:color w:val="030303"/>
          <w:w w:val="105"/>
        </w:rPr>
        <w:t>basement</w:t>
      </w:r>
      <w:r w:rsidRPr="00BF10C3">
        <w:rPr>
          <w:color w:val="030303"/>
          <w:spacing w:val="8"/>
          <w:w w:val="105"/>
        </w:rPr>
        <w:t xml:space="preserve"> </w:t>
      </w:r>
      <w:r w:rsidRPr="00BF10C3">
        <w:rPr>
          <w:color w:val="030303"/>
          <w:w w:val="105"/>
        </w:rPr>
        <w:t>floor in</w:t>
      </w:r>
      <w:r w:rsidRPr="00BF10C3">
        <w:rPr>
          <w:color w:val="030303"/>
          <w:spacing w:val="-4"/>
          <w:w w:val="105"/>
        </w:rPr>
        <w:t xml:space="preserve"> </w:t>
      </w:r>
      <w:r w:rsidRPr="00BF10C3">
        <w:rPr>
          <w:color w:val="181818"/>
          <w:w w:val="105"/>
        </w:rPr>
        <w:t>an</w:t>
      </w:r>
      <w:r w:rsidRPr="00BF10C3">
        <w:rPr>
          <w:color w:val="181818"/>
          <w:spacing w:val="-3"/>
          <w:w w:val="105"/>
        </w:rPr>
        <w:t xml:space="preserve"> </w:t>
      </w:r>
      <w:r w:rsidRPr="00BF10C3">
        <w:rPr>
          <w:color w:val="030303"/>
          <w:w w:val="105"/>
        </w:rPr>
        <w:t>existing</w:t>
      </w:r>
      <w:r w:rsidRPr="00BF10C3">
        <w:rPr>
          <w:color w:val="030303"/>
          <w:spacing w:val="-17"/>
          <w:w w:val="105"/>
        </w:rPr>
        <w:t xml:space="preserve"> </w:t>
      </w:r>
      <w:r w:rsidRPr="00BF10C3">
        <w:rPr>
          <w:color w:val="030303"/>
          <w:spacing w:val="-2"/>
          <w:w w:val="105"/>
        </w:rPr>
        <w:t>basement.</w:t>
      </w:r>
    </w:p>
    <w:p w14:paraId="2E9F8950" w14:textId="77777777" w:rsidR="006C486B" w:rsidRPr="00BF10C3" w:rsidRDefault="006C486B" w:rsidP="006C486B">
      <w:pPr>
        <w:pStyle w:val="ListParagraph"/>
        <w:numPr>
          <w:ilvl w:val="0"/>
          <w:numId w:val="2"/>
        </w:numPr>
        <w:tabs>
          <w:tab w:val="left" w:pos="2471"/>
          <w:tab w:val="left" w:pos="2483"/>
        </w:tabs>
        <w:spacing w:before="132" w:line="278" w:lineRule="auto"/>
        <w:ind w:left="2483" w:right="1554" w:hanging="303"/>
        <w:rPr>
          <w:color w:val="030303"/>
        </w:rPr>
      </w:pPr>
      <w:r w:rsidRPr="00BF10C3">
        <w:rPr>
          <w:color w:val="030303"/>
        </w:rPr>
        <w:t>Structural</w:t>
      </w:r>
      <w:r w:rsidRPr="00BF10C3">
        <w:rPr>
          <w:color w:val="030303"/>
          <w:spacing w:val="29"/>
        </w:rPr>
        <w:t xml:space="preserve"> </w:t>
      </w:r>
      <w:r w:rsidRPr="00BF10C3">
        <w:rPr>
          <w:color w:val="030303"/>
        </w:rPr>
        <w:t>repairs to</w:t>
      </w:r>
      <w:r w:rsidRPr="00BF10C3">
        <w:rPr>
          <w:color w:val="030303"/>
          <w:spacing w:val="40"/>
        </w:rPr>
        <w:t xml:space="preserve"> </w:t>
      </w:r>
      <w:r w:rsidRPr="00BF10C3">
        <w:rPr>
          <w:color w:val="030303"/>
        </w:rPr>
        <w:t>sustain the existing structure that</w:t>
      </w:r>
      <w:r w:rsidRPr="00BF10C3">
        <w:rPr>
          <w:color w:val="030303"/>
          <w:spacing w:val="28"/>
        </w:rPr>
        <w:t xml:space="preserve"> </w:t>
      </w:r>
      <w:r w:rsidRPr="00BF10C3">
        <w:rPr>
          <w:color w:val="030303"/>
        </w:rPr>
        <w:t>does not</w:t>
      </w:r>
      <w:r w:rsidRPr="00BF10C3">
        <w:rPr>
          <w:color w:val="030303"/>
          <w:spacing w:val="40"/>
        </w:rPr>
        <w:t xml:space="preserve"> </w:t>
      </w:r>
      <w:r w:rsidRPr="00BF10C3">
        <w:rPr>
          <w:color w:val="030303"/>
        </w:rPr>
        <w:t>alter</w:t>
      </w:r>
      <w:r w:rsidRPr="00BF10C3">
        <w:rPr>
          <w:color w:val="030303"/>
          <w:spacing w:val="34"/>
        </w:rPr>
        <w:t xml:space="preserve"> </w:t>
      </w:r>
      <w:r w:rsidRPr="00BF10C3">
        <w:rPr>
          <w:color w:val="030303"/>
        </w:rPr>
        <w:t xml:space="preserve">the </w:t>
      </w:r>
      <w:r w:rsidRPr="00BF10C3">
        <w:rPr>
          <w:color w:val="030303"/>
          <w:w w:val="110"/>
        </w:rPr>
        <w:t>existing</w:t>
      </w:r>
      <w:r w:rsidRPr="00BF10C3">
        <w:rPr>
          <w:color w:val="030303"/>
          <w:spacing w:val="-1"/>
          <w:w w:val="110"/>
        </w:rPr>
        <w:t xml:space="preserve"> </w:t>
      </w:r>
      <w:r w:rsidRPr="00BF10C3">
        <w:rPr>
          <w:color w:val="030303"/>
          <w:w w:val="110"/>
        </w:rPr>
        <w:t>building configuration.</w:t>
      </w:r>
    </w:p>
    <w:p w14:paraId="39639C0D" w14:textId="77777777" w:rsidR="006C486B" w:rsidRPr="00BF10C3" w:rsidRDefault="006C486B" w:rsidP="006C486B">
      <w:pPr>
        <w:pStyle w:val="ListParagraph"/>
        <w:numPr>
          <w:ilvl w:val="0"/>
          <w:numId w:val="2"/>
        </w:numPr>
        <w:tabs>
          <w:tab w:val="left" w:pos="2474"/>
        </w:tabs>
        <w:spacing w:before="109" w:line="288" w:lineRule="auto"/>
        <w:ind w:left="2474" w:right="1571" w:hanging="293"/>
        <w:rPr>
          <w:color w:val="030303"/>
        </w:rPr>
      </w:pPr>
      <w:r w:rsidRPr="00BF10C3">
        <w:rPr>
          <w:color w:val="030303"/>
          <w:w w:val="105"/>
        </w:rPr>
        <w:t>Lead,</w:t>
      </w:r>
      <w:r w:rsidRPr="00BF10C3">
        <w:rPr>
          <w:color w:val="030303"/>
          <w:spacing w:val="-5"/>
          <w:w w:val="105"/>
        </w:rPr>
        <w:t xml:space="preserve"> </w:t>
      </w:r>
      <w:r w:rsidRPr="00BF10C3">
        <w:rPr>
          <w:color w:val="030303"/>
          <w:w w:val="105"/>
        </w:rPr>
        <w:t>asbestos,</w:t>
      </w:r>
      <w:r w:rsidRPr="00BF10C3">
        <w:rPr>
          <w:color w:val="030303"/>
          <w:spacing w:val="-7"/>
          <w:w w:val="105"/>
        </w:rPr>
        <w:t xml:space="preserve"> </w:t>
      </w:r>
      <w:r w:rsidRPr="00BF10C3">
        <w:rPr>
          <w:b/>
          <w:color w:val="030303"/>
          <w:w w:val="105"/>
        </w:rPr>
        <w:t>or</w:t>
      </w:r>
      <w:r w:rsidRPr="00BF10C3">
        <w:rPr>
          <w:b/>
          <w:color w:val="030303"/>
          <w:spacing w:val="-1"/>
          <w:w w:val="105"/>
        </w:rPr>
        <w:t xml:space="preserve"> </w:t>
      </w:r>
      <w:r w:rsidRPr="00BF10C3">
        <w:rPr>
          <w:color w:val="030303"/>
          <w:w w:val="105"/>
        </w:rPr>
        <w:t>other</w:t>
      </w:r>
      <w:r w:rsidRPr="00BF10C3">
        <w:rPr>
          <w:color w:val="030303"/>
          <w:spacing w:val="-10"/>
          <w:w w:val="105"/>
        </w:rPr>
        <w:t xml:space="preserve"> </w:t>
      </w:r>
      <w:r w:rsidRPr="00BF10C3">
        <w:rPr>
          <w:color w:val="030303"/>
          <w:w w:val="105"/>
        </w:rPr>
        <w:t>hazardous material abatement, remediation or mitigation that does</w:t>
      </w:r>
      <w:r w:rsidRPr="00BF10C3">
        <w:rPr>
          <w:color w:val="030303"/>
          <w:spacing w:val="-5"/>
          <w:w w:val="105"/>
        </w:rPr>
        <w:t xml:space="preserve"> </w:t>
      </w:r>
      <w:r w:rsidRPr="00BF10C3">
        <w:rPr>
          <w:color w:val="030303"/>
          <w:w w:val="105"/>
        </w:rPr>
        <w:t>not</w:t>
      </w:r>
      <w:r w:rsidRPr="00BF10C3">
        <w:rPr>
          <w:color w:val="030303"/>
          <w:spacing w:val="40"/>
          <w:w w:val="105"/>
        </w:rPr>
        <w:t xml:space="preserve"> </w:t>
      </w:r>
      <w:r w:rsidRPr="00BF10C3">
        <w:rPr>
          <w:color w:val="030303"/>
          <w:w w:val="105"/>
        </w:rPr>
        <w:t xml:space="preserve">involve removal or alteration of </w:t>
      </w:r>
      <w:r w:rsidRPr="00BF10C3">
        <w:rPr>
          <w:color w:val="2B2B2B"/>
          <w:w w:val="105"/>
        </w:rPr>
        <w:t>i</w:t>
      </w:r>
      <w:r w:rsidRPr="00BF10C3">
        <w:rPr>
          <w:color w:val="030303"/>
          <w:w w:val="105"/>
        </w:rPr>
        <w:t xml:space="preserve">nterior historic </w:t>
      </w:r>
      <w:r w:rsidRPr="00BF10C3">
        <w:rPr>
          <w:color w:val="030303"/>
          <w:spacing w:val="-2"/>
          <w:w w:val="105"/>
        </w:rPr>
        <w:t>features</w:t>
      </w:r>
      <w:r w:rsidRPr="00BF10C3">
        <w:rPr>
          <w:color w:val="2B2B2B"/>
          <w:spacing w:val="-2"/>
          <w:w w:val="105"/>
        </w:rPr>
        <w:t>.</w:t>
      </w:r>
    </w:p>
    <w:p w14:paraId="3D667E55" w14:textId="77777777" w:rsidR="006C486B" w:rsidRPr="00BF10C3" w:rsidRDefault="006C486B" w:rsidP="006C486B">
      <w:pPr>
        <w:pStyle w:val="ListParagraph"/>
        <w:numPr>
          <w:ilvl w:val="0"/>
          <w:numId w:val="2"/>
        </w:numPr>
        <w:tabs>
          <w:tab w:val="left" w:pos="2477"/>
        </w:tabs>
        <w:spacing w:before="109"/>
        <w:ind w:left="2477" w:hanging="297"/>
        <w:rPr>
          <w:color w:val="030303"/>
        </w:rPr>
      </w:pPr>
      <w:r w:rsidRPr="00BF10C3">
        <w:rPr>
          <w:color w:val="030303"/>
          <w:w w:val="105"/>
        </w:rPr>
        <w:t>Widening</w:t>
      </w:r>
      <w:r w:rsidRPr="00BF10C3">
        <w:rPr>
          <w:color w:val="030303"/>
          <w:spacing w:val="-8"/>
          <w:w w:val="105"/>
        </w:rPr>
        <w:t xml:space="preserve"> </w:t>
      </w:r>
      <w:r w:rsidRPr="00BF10C3">
        <w:rPr>
          <w:color w:val="030303"/>
          <w:w w:val="105"/>
        </w:rPr>
        <w:t>of</w:t>
      </w:r>
      <w:r w:rsidRPr="00BF10C3">
        <w:rPr>
          <w:color w:val="030303"/>
          <w:spacing w:val="6"/>
          <w:w w:val="105"/>
        </w:rPr>
        <w:t xml:space="preserve"> </w:t>
      </w:r>
      <w:r w:rsidRPr="00BF10C3">
        <w:rPr>
          <w:color w:val="030303"/>
          <w:w w:val="105"/>
        </w:rPr>
        <w:t>existing</w:t>
      </w:r>
      <w:r w:rsidRPr="00BF10C3">
        <w:rPr>
          <w:color w:val="030303"/>
          <w:spacing w:val="-11"/>
          <w:w w:val="105"/>
        </w:rPr>
        <w:t xml:space="preserve"> </w:t>
      </w:r>
      <w:r w:rsidRPr="00BF10C3">
        <w:rPr>
          <w:color w:val="030303"/>
          <w:w w:val="105"/>
        </w:rPr>
        <w:t>interior</w:t>
      </w:r>
      <w:r w:rsidRPr="00BF10C3">
        <w:rPr>
          <w:color w:val="030303"/>
          <w:spacing w:val="7"/>
          <w:w w:val="105"/>
        </w:rPr>
        <w:t xml:space="preserve"> </w:t>
      </w:r>
      <w:r w:rsidRPr="00BF10C3">
        <w:rPr>
          <w:color w:val="030303"/>
          <w:w w:val="105"/>
        </w:rPr>
        <w:t>doorways</w:t>
      </w:r>
      <w:r w:rsidRPr="00BF10C3">
        <w:rPr>
          <w:color w:val="030303"/>
          <w:spacing w:val="9"/>
          <w:w w:val="105"/>
        </w:rPr>
        <w:t xml:space="preserve"> </w:t>
      </w:r>
      <w:r w:rsidRPr="00BF10C3">
        <w:rPr>
          <w:color w:val="030303"/>
          <w:w w:val="105"/>
        </w:rPr>
        <w:t>for</w:t>
      </w:r>
      <w:r w:rsidRPr="00BF10C3">
        <w:rPr>
          <w:color w:val="030303"/>
          <w:spacing w:val="12"/>
          <w:w w:val="105"/>
        </w:rPr>
        <w:t xml:space="preserve"> </w:t>
      </w:r>
      <w:r w:rsidRPr="00BF10C3">
        <w:rPr>
          <w:color w:val="030303"/>
          <w:spacing w:val="-2"/>
          <w:w w:val="105"/>
        </w:rPr>
        <w:t>accessibility.</w:t>
      </w:r>
    </w:p>
    <w:p w14:paraId="20095407" w14:textId="77777777" w:rsidR="006C486B" w:rsidRPr="00BF10C3" w:rsidRDefault="006C486B" w:rsidP="006C486B">
      <w:pPr>
        <w:pStyle w:val="ListParagraph"/>
        <w:numPr>
          <w:ilvl w:val="0"/>
          <w:numId w:val="2"/>
        </w:numPr>
        <w:tabs>
          <w:tab w:val="left" w:pos="2467"/>
          <w:tab w:val="left" w:pos="2469"/>
        </w:tabs>
        <w:spacing w:before="131" w:line="288" w:lineRule="auto"/>
        <w:ind w:left="2469" w:right="1416" w:hanging="294"/>
        <w:rPr>
          <w:color w:val="030303"/>
        </w:rPr>
      </w:pPr>
      <w:r w:rsidRPr="00BF10C3">
        <w:rPr>
          <w:color w:val="030303"/>
          <w:w w:val="105"/>
        </w:rPr>
        <w:t>Correcting</w:t>
      </w:r>
      <w:r w:rsidRPr="00BF10C3">
        <w:rPr>
          <w:color w:val="030303"/>
          <w:spacing w:val="-13"/>
          <w:w w:val="105"/>
        </w:rPr>
        <w:t xml:space="preserve"> </w:t>
      </w:r>
      <w:r w:rsidRPr="00BF10C3">
        <w:rPr>
          <w:color w:val="030303"/>
          <w:w w:val="105"/>
        </w:rPr>
        <w:t>structural</w:t>
      </w:r>
      <w:r w:rsidRPr="00BF10C3">
        <w:rPr>
          <w:color w:val="030303"/>
          <w:spacing w:val="-12"/>
          <w:w w:val="105"/>
        </w:rPr>
        <w:t xml:space="preserve"> </w:t>
      </w:r>
      <w:r w:rsidRPr="00BF10C3">
        <w:rPr>
          <w:color w:val="030303"/>
          <w:w w:val="105"/>
        </w:rPr>
        <w:t>deficiencies</w:t>
      </w:r>
      <w:r w:rsidRPr="00BF10C3">
        <w:rPr>
          <w:color w:val="030303"/>
          <w:spacing w:val="-13"/>
          <w:w w:val="105"/>
        </w:rPr>
        <w:t xml:space="preserve"> </w:t>
      </w:r>
      <w:r w:rsidRPr="00BF10C3">
        <w:rPr>
          <w:color w:val="030303"/>
          <w:w w:val="105"/>
        </w:rPr>
        <w:t>in</w:t>
      </w:r>
      <w:r w:rsidRPr="00BF10C3">
        <w:rPr>
          <w:color w:val="030303"/>
          <w:spacing w:val="-10"/>
          <w:w w:val="105"/>
        </w:rPr>
        <w:t xml:space="preserve"> </w:t>
      </w:r>
      <w:r w:rsidRPr="00BF10C3">
        <w:rPr>
          <w:color w:val="030303"/>
          <w:w w:val="105"/>
        </w:rPr>
        <w:t>basements,</w:t>
      </w:r>
      <w:r w:rsidRPr="00BF10C3">
        <w:rPr>
          <w:color w:val="030303"/>
          <w:spacing w:val="-13"/>
          <w:w w:val="105"/>
        </w:rPr>
        <w:t xml:space="preserve"> </w:t>
      </w:r>
      <w:r w:rsidRPr="00BF10C3">
        <w:rPr>
          <w:color w:val="030303"/>
          <w:w w:val="105"/>
        </w:rPr>
        <w:t>crawl</w:t>
      </w:r>
      <w:r w:rsidRPr="00BF10C3">
        <w:rPr>
          <w:color w:val="030303"/>
          <w:spacing w:val="-13"/>
          <w:w w:val="105"/>
        </w:rPr>
        <w:t xml:space="preserve"> </w:t>
      </w:r>
      <w:r w:rsidRPr="00BF10C3">
        <w:rPr>
          <w:color w:val="030303"/>
          <w:w w:val="105"/>
        </w:rPr>
        <w:t>spaces,</w:t>
      </w:r>
      <w:r w:rsidRPr="00BF10C3">
        <w:rPr>
          <w:color w:val="030303"/>
          <w:spacing w:val="-12"/>
          <w:w w:val="105"/>
        </w:rPr>
        <w:t xml:space="preserve"> </w:t>
      </w:r>
      <w:r w:rsidRPr="00BF10C3">
        <w:rPr>
          <w:color w:val="030303"/>
          <w:w w:val="105"/>
        </w:rPr>
        <w:t>and</w:t>
      </w:r>
      <w:r w:rsidRPr="00BF10C3">
        <w:rPr>
          <w:color w:val="030303"/>
          <w:spacing w:val="-13"/>
          <w:w w:val="105"/>
        </w:rPr>
        <w:t xml:space="preserve"> </w:t>
      </w:r>
      <w:r w:rsidRPr="00BF10C3">
        <w:rPr>
          <w:color w:val="030303"/>
          <w:w w:val="105"/>
        </w:rPr>
        <w:t>beneath porches and decks.</w:t>
      </w:r>
    </w:p>
    <w:p w14:paraId="20E95F85" w14:textId="77777777" w:rsidR="006C486B" w:rsidRPr="00BF10C3" w:rsidRDefault="006C486B" w:rsidP="006C486B">
      <w:pPr>
        <w:pStyle w:val="ListParagraph"/>
        <w:numPr>
          <w:ilvl w:val="0"/>
          <w:numId w:val="2"/>
        </w:numPr>
        <w:tabs>
          <w:tab w:val="left" w:pos="2457"/>
        </w:tabs>
        <w:spacing w:before="93" w:line="292" w:lineRule="auto"/>
        <w:ind w:left="2457" w:right="1224" w:hanging="282"/>
        <w:rPr>
          <w:color w:val="030303"/>
        </w:rPr>
      </w:pPr>
      <w:r w:rsidRPr="00BF10C3">
        <w:rPr>
          <w:color w:val="030303"/>
          <w:w w:val="105"/>
        </w:rPr>
        <w:t>Interior lead-based paint abatement</w:t>
      </w:r>
      <w:r w:rsidRPr="00BF10C3">
        <w:rPr>
          <w:color w:val="030303"/>
          <w:spacing w:val="36"/>
          <w:w w:val="105"/>
        </w:rPr>
        <w:t xml:space="preserve"> </w:t>
      </w:r>
      <w:r w:rsidRPr="00BF10C3">
        <w:rPr>
          <w:color w:val="030303"/>
          <w:w w:val="105"/>
        </w:rPr>
        <w:t xml:space="preserve">when it is limited to washing, </w:t>
      </w:r>
      <w:proofErr w:type="gramStart"/>
      <w:r w:rsidRPr="00BF10C3">
        <w:rPr>
          <w:color w:val="030303"/>
          <w:w w:val="105"/>
        </w:rPr>
        <w:t>scraping</w:t>
      </w:r>
      <w:proofErr w:type="gramEnd"/>
      <w:r w:rsidRPr="00BF10C3">
        <w:rPr>
          <w:color w:val="030303"/>
          <w:w w:val="105"/>
        </w:rPr>
        <w:t xml:space="preserve"> and</w:t>
      </w:r>
      <w:r w:rsidRPr="00BF10C3">
        <w:rPr>
          <w:color w:val="030303"/>
          <w:spacing w:val="-10"/>
          <w:w w:val="105"/>
        </w:rPr>
        <w:t xml:space="preserve"> </w:t>
      </w:r>
      <w:r w:rsidRPr="00BF10C3">
        <w:rPr>
          <w:color w:val="030303"/>
          <w:w w:val="105"/>
        </w:rPr>
        <w:t>repainting,</w:t>
      </w:r>
      <w:r w:rsidRPr="00BF10C3">
        <w:rPr>
          <w:color w:val="030303"/>
          <w:spacing w:val="-2"/>
          <w:w w:val="105"/>
        </w:rPr>
        <w:t xml:space="preserve"> </w:t>
      </w:r>
      <w:r w:rsidRPr="00BF10C3">
        <w:rPr>
          <w:color w:val="030303"/>
          <w:w w:val="105"/>
        </w:rPr>
        <w:t>wallpapering and</w:t>
      </w:r>
      <w:r w:rsidRPr="00BF10C3">
        <w:rPr>
          <w:color w:val="030303"/>
          <w:spacing w:val="-10"/>
          <w:w w:val="105"/>
        </w:rPr>
        <w:t xml:space="preserve"> </w:t>
      </w:r>
      <w:r w:rsidRPr="00BF10C3">
        <w:rPr>
          <w:color w:val="030303"/>
          <w:w w:val="105"/>
        </w:rPr>
        <w:t>chemical</w:t>
      </w:r>
      <w:r w:rsidRPr="00BF10C3">
        <w:rPr>
          <w:color w:val="030303"/>
          <w:spacing w:val="-3"/>
          <w:w w:val="105"/>
        </w:rPr>
        <w:t xml:space="preserve"> </w:t>
      </w:r>
      <w:r w:rsidRPr="00BF10C3">
        <w:rPr>
          <w:color w:val="030303"/>
          <w:w w:val="105"/>
        </w:rPr>
        <w:t>stripping</w:t>
      </w:r>
      <w:r w:rsidRPr="00BF10C3">
        <w:rPr>
          <w:color w:val="030303"/>
          <w:spacing w:val="-8"/>
          <w:w w:val="105"/>
        </w:rPr>
        <w:t xml:space="preserve"> </w:t>
      </w:r>
      <w:r w:rsidRPr="00BF10C3">
        <w:rPr>
          <w:color w:val="030303"/>
          <w:w w:val="105"/>
        </w:rPr>
        <w:t>of</w:t>
      </w:r>
      <w:r w:rsidRPr="00BF10C3">
        <w:rPr>
          <w:color w:val="030303"/>
          <w:spacing w:val="-7"/>
          <w:w w:val="105"/>
        </w:rPr>
        <w:t xml:space="preserve"> </w:t>
      </w:r>
      <w:r w:rsidRPr="00BF10C3">
        <w:rPr>
          <w:color w:val="030303"/>
          <w:w w:val="105"/>
        </w:rPr>
        <w:t>lead-pa</w:t>
      </w:r>
      <w:r w:rsidRPr="00BF10C3">
        <w:rPr>
          <w:color w:val="2B2B2B"/>
          <w:w w:val="105"/>
        </w:rPr>
        <w:t>i</w:t>
      </w:r>
      <w:r w:rsidRPr="00BF10C3">
        <w:rPr>
          <w:color w:val="030303"/>
          <w:w w:val="105"/>
        </w:rPr>
        <w:t>nted</w:t>
      </w:r>
      <w:r w:rsidRPr="00BF10C3">
        <w:rPr>
          <w:color w:val="030303"/>
          <w:spacing w:val="-11"/>
          <w:w w:val="105"/>
        </w:rPr>
        <w:t xml:space="preserve"> </w:t>
      </w:r>
      <w:r w:rsidRPr="00BF10C3">
        <w:rPr>
          <w:color w:val="030303"/>
          <w:w w:val="105"/>
        </w:rPr>
        <w:t>surfaces. The installation of new window jambs or jamb liners, installation of metal panning</w:t>
      </w:r>
      <w:r w:rsidRPr="00BF10C3">
        <w:rPr>
          <w:color w:val="030303"/>
          <w:spacing w:val="-2"/>
          <w:w w:val="105"/>
        </w:rPr>
        <w:t xml:space="preserve"> </w:t>
      </w:r>
      <w:r w:rsidRPr="00BF10C3">
        <w:rPr>
          <w:color w:val="030303"/>
          <w:w w:val="105"/>
        </w:rPr>
        <w:t>in window wells and the replacement of non-significant flat stock trim. Exterior lead-based paint abatement</w:t>
      </w:r>
      <w:r w:rsidRPr="00BF10C3">
        <w:rPr>
          <w:color w:val="030303"/>
          <w:spacing w:val="40"/>
          <w:w w:val="105"/>
        </w:rPr>
        <w:t xml:space="preserve"> </w:t>
      </w:r>
      <w:r w:rsidRPr="00BF10C3">
        <w:rPr>
          <w:color w:val="030303"/>
          <w:w w:val="105"/>
        </w:rPr>
        <w:t>which includes scraping and repainting of exterior wood and</w:t>
      </w:r>
      <w:r w:rsidRPr="00BF10C3">
        <w:rPr>
          <w:color w:val="030303"/>
          <w:spacing w:val="-1"/>
          <w:w w:val="105"/>
        </w:rPr>
        <w:t xml:space="preserve"> </w:t>
      </w:r>
      <w:r w:rsidRPr="00BF10C3">
        <w:rPr>
          <w:color w:val="030303"/>
          <w:w w:val="105"/>
        </w:rPr>
        <w:t>masonry surfaces.</w:t>
      </w:r>
    </w:p>
    <w:p w14:paraId="34023607" w14:textId="77777777" w:rsidR="006C486B" w:rsidRPr="00EF1AF3" w:rsidRDefault="006C486B" w:rsidP="006C486B">
      <w:pPr>
        <w:pStyle w:val="ListParagraph"/>
        <w:numPr>
          <w:ilvl w:val="0"/>
          <w:numId w:val="2"/>
        </w:numPr>
        <w:tabs>
          <w:tab w:val="left" w:pos="2445"/>
          <w:tab w:val="left" w:pos="2448"/>
        </w:tabs>
        <w:spacing w:before="93" w:line="288" w:lineRule="auto"/>
        <w:ind w:left="2445" w:right="1371" w:hanging="280"/>
        <w:rPr>
          <w:color w:val="030303"/>
        </w:rPr>
      </w:pPr>
      <w:r w:rsidRPr="00BF10C3">
        <w:rPr>
          <w:color w:val="030303"/>
        </w:rPr>
        <w:tab/>
        <w:t>Installation</w:t>
      </w:r>
      <w:r w:rsidRPr="00BF10C3">
        <w:rPr>
          <w:color w:val="030303"/>
          <w:spacing w:val="30"/>
        </w:rPr>
        <w:t xml:space="preserve"> </w:t>
      </w:r>
      <w:r w:rsidRPr="00BF10C3">
        <w:rPr>
          <w:color w:val="030303"/>
        </w:rPr>
        <w:t>of</w:t>
      </w:r>
      <w:r w:rsidRPr="00BF10C3">
        <w:rPr>
          <w:color w:val="030303"/>
          <w:spacing w:val="40"/>
        </w:rPr>
        <w:t xml:space="preserve"> </w:t>
      </w:r>
      <w:r w:rsidRPr="00BF10C3">
        <w:rPr>
          <w:color w:val="030303"/>
        </w:rPr>
        <w:t>grab bars and</w:t>
      </w:r>
      <w:r w:rsidRPr="00BF10C3">
        <w:rPr>
          <w:color w:val="030303"/>
          <w:spacing w:val="28"/>
        </w:rPr>
        <w:t xml:space="preserve"> </w:t>
      </w:r>
      <w:r w:rsidRPr="00BF10C3">
        <w:rPr>
          <w:color w:val="030303"/>
        </w:rPr>
        <w:t>other</w:t>
      </w:r>
      <w:r w:rsidRPr="00BF10C3">
        <w:rPr>
          <w:color w:val="030303"/>
          <w:spacing w:val="40"/>
        </w:rPr>
        <w:t xml:space="preserve"> </w:t>
      </w:r>
      <w:r w:rsidRPr="00BF10C3">
        <w:rPr>
          <w:color w:val="030303"/>
        </w:rPr>
        <w:t>minor interior</w:t>
      </w:r>
      <w:r w:rsidRPr="00BF10C3">
        <w:rPr>
          <w:color w:val="030303"/>
          <w:spacing w:val="25"/>
        </w:rPr>
        <w:t xml:space="preserve"> </w:t>
      </w:r>
      <w:r w:rsidRPr="00BF10C3">
        <w:rPr>
          <w:color w:val="030303"/>
        </w:rPr>
        <w:t>modifications</w:t>
      </w:r>
      <w:r w:rsidRPr="00BF10C3">
        <w:rPr>
          <w:color w:val="030303"/>
          <w:spacing w:val="40"/>
        </w:rPr>
        <w:t xml:space="preserve"> </w:t>
      </w:r>
      <w:r w:rsidRPr="00BF10C3">
        <w:rPr>
          <w:color w:val="030303"/>
        </w:rPr>
        <w:t>for</w:t>
      </w:r>
      <w:r w:rsidRPr="00BF10C3">
        <w:rPr>
          <w:color w:val="030303"/>
          <w:spacing w:val="40"/>
        </w:rPr>
        <w:t xml:space="preserve"> </w:t>
      </w:r>
      <w:r w:rsidRPr="00BF10C3">
        <w:rPr>
          <w:color w:val="030303"/>
        </w:rPr>
        <w:t xml:space="preserve">disabled </w:t>
      </w:r>
      <w:r w:rsidRPr="00BF10C3">
        <w:rPr>
          <w:color w:val="030303"/>
          <w:spacing w:val="-2"/>
          <w:w w:val="110"/>
        </w:rPr>
        <w:t>accessibility.</w:t>
      </w:r>
    </w:p>
    <w:p w14:paraId="53DF73AC" w14:textId="77777777" w:rsidR="006C486B" w:rsidRPr="00EF1AF3" w:rsidRDefault="006C486B" w:rsidP="00EF1AF3">
      <w:pPr>
        <w:pStyle w:val="ListParagraph"/>
        <w:numPr>
          <w:ilvl w:val="0"/>
          <w:numId w:val="2"/>
        </w:numPr>
        <w:tabs>
          <w:tab w:val="left" w:pos="2445"/>
          <w:tab w:val="left" w:pos="2448"/>
        </w:tabs>
        <w:spacing w:before="93" w:line="288" w:lineRule="auto"/>
        <w:ind w:left="2445" w:right="1371" w:hanging="280"/>
        <w:rPr>
          <w:color w:val="030303"/>
        </w:rPr>
      </w:pPr>
      <w:r w:rsidRPr="00EF1AF3">
        <w:rPr>
          <w:color w:val="030303"/>
        </w:rPr>
        <w:tab/>
      </w:r>
      <w:r w:rsidRPr="00EF1AF3">
        <w:rPr>
          <w:color w:val="030303"/>
          <w:w w:val="105"/>
        </w:rPr>
        <w:t>Replacement of in-kind</w:t>
      </w:r>
      <w:r w:rsidRPr="00EF1AF3">
        <w:rPr>
          <w:color w:val="030303"/>
          <w:spacing w:val="-14"/>
          <w:w w:val="105"/>
        </w:rPr>
        <w:t xml:space="preserve"> </w:t>
      </w:r>
      <w:r w:rsidRPr="00EF1AF3">
        <w:rPr>
          <w:color w:val="030303"/>
          <w:w w:val="105"/>
        </w:rPr>
        <w:t>insulation systems, provided that decorative Interior plaster, woodwork</w:t>
      </w:r>
      <w:r w:rsidRPr="00EF1AF3">
        <w:rPr>
          <w:color w:val="2B2B2B"/>
          <w:w w:val="105"/>
        </w:rPr>
        <w:t xml:space="preserve">, </w:t>
      </w:r>
      <w:r w:rsidRPr="00EF1AF3">
        <w:rPr>
          <w:color w:val="030303"/>
          <w:w w:val="105"/>
        </w:rPr>
        <w:t>or exterior siding is</w:t>
      </w:r>
      <w:r w:rsidRPr="00EF1AF3">
        <w:rPr>
          <w:color w:val="030303"/>
          <w:spacing w:val="-4"/>
          <w:w w:val="105"/>
        </w:rPr>
        <w:t xml:space="preserve"> </w:t>
      </w:r>
      <w:r w:rsidRPr="00EF1AF3">
        <w:rPr>
          <w:color w:val="030303"/>
          <w:w w:val="105"/>
        </w:rPr>
        <w:t>not</w:t>
      </w:r>
      <w:r w:rsidRPr="00EF1AF3">
        <w:rPr>
          <w:color w:val="030303"/>
          <w:spacing w:val="38"/>
          <w:w w:val="105"/>
        </w:rPr>
        <w:t xml:space="preserve"> </w:t>
      </w:r>
      <w:r w:rsidRPr="00EF1AF3">
        <w:rPr>
          <w:color w:val="030303"/>
          <w:w w:val="105"/>
        </w:rPr>
        <w:t>altered</w:t>
      </w:r>
      <w:r w:rsidRPr="00EF1AF3">
        <w:rPr>
          <w:color w:val="2B2B2B"/>
          <w:w w:val="105"/>
        </w:rPr>
        <w:t>.</w:t>
      </w:r>
      <w:r w:rsidRPr="00EF1AF3">
        <w:rPr>
          <w:color w:val="2B2B2B"/>
          <w:spacing w:val="-19"/>
          <w:w w:val="105"/>
        </w:rPr>
        <w:t xml:space="preserve"> </w:t>
      </w:r>
      <w:r w:rsidRPr="00EF1AF3">
        <w:rPr>
          <w:color w:val="030303"/>
          <w:w w:val="105"/>
        </w:rPr>
        <w:t>Installation of insulation in the attic,</w:t>
      </w:r>
      <w:r w:rsidRPr="00EF1AF3">
        <w:rPr>
          <w:color w:val="030303"/>
          <w:spacing w:val="-3"/>
          <w:w w:val="105"/>
        </w:rPr>
        <w:t xml:space="preserve"> </w:t>
      </w:r>
      <w:r w:rsidRPr="00EF1AF3">
        <w:rPr>
          <w:color w:val="030303"/>
          <w:w w:val="105"/>
        </w:rPr>
        <w:t>basement, crawl space, under floor,</w:t>
      </w:r>
      <w:r w:rsidRPr="00EF1AF3">
        <w:rPr>
          <w:color w:val="030303"/>
          <w:spacing w:val="-1"/>
          <w:w w:val="105"/>
        </w:rPr>
        <w:t xml:space="preserve"> </w:t>
      </w:r>
      <w:r w:rsidRPr="00EF1AF3">
        <w:rPr>
          <w:color w:val="030303"/>
          <w:w w:val="105"/>
        </w:rPr>
        <w:t>in walls, and around pipes and</w:t>
      </w:r>
      <w:r w:rsidRPr="00EF1AF3">
        <w:rPr>
          <w:color w:val="030303"/>
          <w:spacing w:val="-2"/>
          <w:w w:val="105"/>
        </w:rPr>
        <w:t xml:space="preserve"> </w:t>
      </w:r>
      <w:r w:rsidRPr="00EF1AF3">
        <w:rPr>
          <w:color w:val="030303"/>
          <w:w w:val="105"/>
        </w:rPr>
        <w:t>ducts in such cases where</w:t>
      </w:r>
      <w:r w:rsidRPr="00EF1AF3">
        <w:rPr>
          <w:color w:val="030303"/>
          <w:spacing w:val="-11"/>
          <w:w w:val="105"/>
        </w:rPr>
        <w:t xml:space="preserve"> </w:t>
      </w:r>
      <w:r w:rsidRPr="00EF1AF3">
        <w:rPr>
          <w:color w:val="030303"/>
          <w:w w:val="105"/>
        </w:rPr>
        <w:t>the</w:t>
      </w:r>
      <w:r w:rsidRPr="00EF1AF3">
        <w:rPr>
          <w:color w:val="030303"/>
          <w:spacing w:val="-2"/>
          <w:w w:val="105"/>
        </w:rPr>
        <w:t xml:space="preserve"> </w:t>
      </w:r>
      <w:r w:rsidRPr="00EF1AF3">
        <w:rPr>
          <w:color w:val="030303"/>
          <w:w w:val="105"/>
        </w:rPr>
        <w:t>installation can be</w:t>
      </w:r>
      <w:r w:rsidRPr="00EF1AF3">
        <w:rPr>
          <w:color w:val="030303"/>
          <w:spacing w:val="-13"/>
          <w:w w:val="105"/>
        </w:rPr>
        <w:t xml:space="preserve"> </w:t>
      </w:r>
      <w:r w:rsidRPr="00EF1AF3">
        <w:rPr>
          <w:color w:val="030303"/>
          <w:w w:val="105"/>
        </w:rPr>
        <w:t>accomplished without permanent visual</w:t>
      </w:r>
      <w:r w:rsidRPr="00EF1AF3">
        <w:rPr>
          <w:color w:val="030303"/>
          <w:spacing w:val="-8"/>
          <w:w w:val="105"/>
        </w:rPr>
        <w:t xml:space="preserve"> </w:t>
      </w:r>
      <w:r w:rsidRPr="00EF1AF3">
        <w:rPr>
          <w:color w:val="030303"/>
          <w:w w:val="105"/>
        </w:rPr>
        <w:t>changes to</w:t>
      </w:r>
      <w:r w:rsidRPr="00EF1AF3">
        <w:rPr>
          <w:color w:val="030303"/>
          <w:spacing w:val="29"/>
          <w:w w:val="105"/>
        </w:rPr>
        <w:t xml:space="preserve"> </w:t>
      </w:r>
      <w:r w:rsidRPr="00EF1AF3">
        <w:rPr>
          <w:color w:val="030303"/>
          <w:w w:val="105"/>
        </w:rPr>
        <w:t>the character defining</w:t>
      </w:r>
      <w:r w:rsidRPr="00EF1AF3">
        <w:rPr>
          <w:color w:val="030303"/>
          <w:spacing w:val="-3"/>
          <w:w w:val="105"/>
        </w:rPr>
        <w:t xml:space="preserve"> </w:t>
      </w:r>
      <w:r w:rsidRPr="00EF1AF3">
        <w:rPr>
          <w:color w:val="030303"/>
          <w:w w:val="105"/>
        </w:rPr>
        <w:t>features</w:t>
      </w:r>
      <w:r w:rsidRPr="00EF1AF3">
        <w:rPr>
          <w:color w:val="030303"/>
          <w:spacing w:val="-5"/>
          <w:w w:val="105"/>
        </w:rPr>
        <w:t xml:space="preserve"> </w:t>
      </w:r>
      <w:r w:rsidRPr="00EF1AF3">
        <w:rPr>
          <w:color w:val="030303"/>
          <w:w w:val="105"/>
        </w:rPr>
        <w:t>of the exterior or interior.</w:t>
      </w:r>
      <w:r w:rsidRPr="00EF1AF3">
        <w:rPr>
          <w:color w:val="030303"/>
          <w:spacing w:val="-1"/>
          <w:w w:val="105"/>
        </w:rPr>
        <w:t xml:space="preserve"> </w:t>
      </w:r>
      <w:r w:rsidRPr="00EF1AF3">
        <w:rPr>
          <w:color w:val="030303"/>
          <w:w w:val="105"/>
        </w:rPr>
        <w:t xml:space="preserve">Refer to NPS </w:t>
      </w:r>
      <w:r w:rsidRPr="00EF1AF3">
        <w:rPr>
          <w:color w:val="181818"/>
          <w:w w:val="105"/>
        </w:rPr>
        <w:t xml:space="preserve">"Preservation </w:t>
      </w:r>
      <w:r w:rsidRPr="00EF1AF3">
        <w:rPr>
          <w:color w:val="030303"/>
          <w:w w:val="105"/>
        </w:rPr>
        <w:t>Bulletin #3</w:t>
      </w:r>
      <w:r w:rsidRPr="00EF1AF3">
        <w:rPr>
          <w:color w:val="2B2B2B"/>
          <w:w w:val="105"/>
        </w:rPr>
        <w:t>:</w:t>
      </w:r>
      <w:r w:rsidRPr="00EF1AF3">
        <w:rPr>
          <w:color w:val="2B2B2B"/>
          <w:spacing w:val="-17"/>
          <w:w w:val="105"/>
        </w:rPr>
        <w:t xml:space="preserve"> </w:t>
      </w:r>
      <w:r w:rsidRPr="00EF1AF3">
        <w:rPr>
          <w:color w:val="030303"/>
          <w:w w:val="105"/>
        </w:rPr>
        <w:t>Conserving Energy in Historic Buildings".</w:t>
      </w:r>
    </w:p>
    <w:p w14:paraId="3E65721D" w14:textId="77777777" w:rsidR="006C486B" w:rsidRPr="001D7043" w:rsidRDefault="006C486B" w:rsidP="00EF1AF3">
      <w:pPr>
        <w:pStyle w:val="ListParagraph"/>
        <w:numPr>
          <w:ilvl w:val="0"/>
          <w:numId w:val="2"/>
        </w:numPr>
        <w:tabs>
          <w:tab w:val="left" w:pos="2445"/>
          <w:tab w:val="left" w:pos="2448"/>
        </w:tabs>
        <w:spacing w:before="93" w:line="288" w:lineRule="auto"/>
        <w:ind w:left="2445" w:right="1371" w:hanging="280"/>
        <w:rPr>
          <w:color w:val="030303"/>
        </w:rPr>
      </w:pPr>
      <w:r w:rsidRPr="00EF1AF3">
        <w:rPr>
          <w:color w:val="030303"/>
        </w:rPr>
        <w:tab/>
      </w:r>
      <w:r w:rsidRPr="00EF1AF3">
        <w:rPr>
          <w:color w:val="030303"/>
          <w:w w:val="105"/>
        </w:rPr>
        <w:t>Repairing,</w:t>
      </w:r>
      <w:r w:rsidRPr="00EF1AF3">
        <w:rPr>
          <w:color w:val="030303"/>
          <w:spacing w:val="-5"/>
          <w:w w:val="105"/>
        </w:rPr>
        <w:t xml:space="preserve"> </w:t>
      </w:r>
      <w:r w:rsidRPr="00EF1AF3">
        <w:rPr>
          <w:color w:val="030303"/>
          <w:w w:val="105"/>
        </w:rPr>
        <w:t>replacing, retaining,</w:t>
      </w:r>
      <w:r w:rsidRPr="00EF1AF3">
        <w:rPr>
          <w:color w:val="030303"/>
          <w:spacing w:val="-2"/>
          <w:w w:val="105"/>
        </w:rPr>
        <w:t xml:space="preserve"> </w:t>
      </w:r>
      <w:r w:rsidRPr="00EF1AF3">
        <w:rPr>
          <w:color w:val="030303"/>
          <w:w w:val="105"/>
        </w:rPr>
        <w:t xml:space="preserve">preserving, </w:t>
      </w:r>
      <w:proofErr w:type="gramStart"/>
      <w:r w:rsidRPr="00EF1AF3">
        <w:rPr>
          <w:color w:val="030303"/>
          <w:w w:val="105"/>
        </w:rPr>
        <w:t>protecting</w:t>
      </w:r>
      <w:proofErr w:type="gramEnd"/>
      <w:r w:rsidRPr="00EF1AF3">
        <w:rPr>
          <w:color w:val="030303"/>
          <w:w w:val="105"/>
        </w:rPr>
        <w:t xml:space="preserve"> or maintaining</w:t>
      </w:r>
      <w:r w:rsidRPr="00EF1AF3">
        <w:rPr>
          <w:color w:val="030303"/>
          <w:spacing w:val="-5"/>
          <w:w w:val="105"/>
        </w:rPr>
        <w:t xml:space="preserve"> </w:t>
      </w:r>
      <w:r w:rsidRPr="00EF1AF3">
        <w:rPr>
          <w:color w:val="030303"/>
          <w:w w:val="105"/>
        </w:rPr>
        <w:t>the in­ kind materials or</w:t>
      </w:r>
      <w:r w:rsidRPr="00EF1AF3">
        <w:rPr>
          <w:color w:val="030303"/>
          <w:spacing w:val="40"/>
          <w:w w:val="105"/>
        </w:rPr>
        <w:t xml:space="preserve"> </w:t>
      </w:r>
      <w:r w:rsidRPr="00EF1AF3">
        <w:rPr>
          <w:color w:val="030303"/>
          <w:w w:val="105"/>
        </w:rPr>
        <w:t xml:space="preserve">features of historic </w:t>
      </w:r>
      <w:r w:rsidRPr="00EF1AF3">
        <w:rPr>
          <w:color w:val="030303"/>
          <w:w w:val="105"/>
        </w:rPr>
        <w:lastRenderedPageBreak/>
        <w:t>interior floors, walls, ceilings, stairs, plaster and wallboard; floor refinishing</w:t>
      </w:r>
      <w:r w:rsidRPr="00EF1AF3">
        <w:rPr>
          <w:color w:val="030303"/>
          <w:spacing w:val="-8"/>
          <w:w w:val="105"/>
        </w:rPr>
        <w:t xml:space="preserve"> </w:t>
      </w:r>
      <w:r w:rsidRPr="00EF1AF3">
        <w:rPr>
          <w:color w:val="030303"/>
          <w:w w:val="105"/>
        </w:rPr>
        <w:t>and</w:t>
      </w:r>
      <w:r w:rsidRPr="00EF1AF3">
        <w:rPr>
          <w:color w:val="030303"/>
          <w:spacing w:val="-5"/>
          <w:w w:val="105"/>
        </w:rPr>
        <w:t xml:space="preserve"> </w:t>
      </w:r>
      <w:r w:rsidRPr="00EF1AF3">
        <w:rPr>
          <w:color w:val="030303"/>
          <w:w w:val="105"/>
        </w:rPr>
        <w:t>the</w:t>
      </w:r>
      <w:r w:rsidRPr="00EF1AF3">
        <w:rPr>
          <w:color w:val="030303"/>
          <w:spacing w:val="24"/>
          <w:w w:val="105"/>
        </w:rPr>
        <w:t xml:space="preserve"> </w:t>
      </w:r>
      <w:r w:rsidRPr="00EF1AF3">
        <w:rPr>
          <w:color w:val="030303"/>
          <w:w w:val="105"/>
        </w:rPr>
        <w:t>replacement of non-historic flooring</w:t>
      </w:r>
      <w:r w:rsidRPr="00EF1AF3">
        <w:rPr>
          <w:color w:val="030303"/>
          <w:spacing w:val="-2"/>
          <w:w w:val="105"/>
        </w:rPr>
        <w:t xml:space="preserve"> </w:t>
      </w:r>
      <w:r w:rsidRPr="00EF1AF3">
        <w:rPr>
          <w:color w:val="030303"/>
          <w:w w:val="105"/>
        </w:rPr>
        <w:t>materials.</w:t>
      </w:r>
    </w:p>
    <w:p w14:paraId="54D79A33" w14:textId="55C8D215" w:rsidR="006C486B" w:rsidRPr="001D7043" w:rsidRDefault="006C486B" w:rsidP="001D7043">
      <w:pPr>
        <w:pStyle w:val="ListParagraph"/>
        <w:numPr>
          <w:ilvl w:val="0"/>
          <w:numId w:val="2"/>
        </w:numPr>
        <w:tabs>
          <w:tab w:val="left" w:pos="2445"/>
          <w:tab w:val="left" w:pos="2448"/>
        </w:tabs>
        <w:spacing w:before="93" w:line="288" w:lineRule="auto"/>
        <w:ind w:left="2445" w:right="1371" w:hanging="280"/>
        <w:rPr>
          <w:color w:val="030303"/>
        </w:rPr>
      </w:pPr>
      <w:r w:rsidRPr="001D7043">
        <w:rPr>
          <w:color w:val="030303"/>
        </w:rPr>
        <w:tab/>
      </w:r>
      <w:r w:rsidRPr="001D7043">
        <w:rPr>
          <w:color w:val="030303"/>
          <w:w w:val="105"/>
        </w:rPr>
        <w:t>Repairing and retaining non-significant interior historic trim including moldings, doors,</w:t>
      </w:r>
      <w:r w:rsidRPr="001D7043">
        <w:rPr>
          <w:color w:val="030303"/>
          <w:spacing w:val="-9"/>
          <w:w w:val="105"/>
        </w:rPr>
        <w:t xml:space="preserve"> </w:t>
      </w:r>
      <w:r w:rsidRPr="001D7043">
        <w:rPr>
          <w:color w:val="030303"/>
          <w:w w:val="105"/>
        </w:rPr>
        <w:t>baseboards,</w:t>
      </w:r>
      <w:r w:rsidRPr="001D7043">
        <w:rPr>
          <w:color w:val="030303"/>
          <w:spacing w:val="-7"/>
          <w:w w:val="105"/>
        </w:rPr>
        <w:t xml:space="preserve"> </w:t>
      </w:r>
      <w:r w:rsidRPr="001D7043">
        <w:rPr>
          <w:color w:val="030303"/>
          <w:w w:val="105"/>
        </w:rPr>
        <w:t>chair</w:t>
      </w:r>
      <w:r w:rsidRPr="001D7043">
        <w:rPr>
          <w:color w:val="030303"/>
          <w:spacing w:val="-6"/>
          <w:w w:val="105"/>
        </w:rPr>
        <w:t xml:space="preserve"> </w:t>
      </w:r>
      <w:r w:rsidRPr="001D7043">
        <w:rPr>
          <w:color w:val="030303"/>
          <w:w w:val="105"/>
        </w:rPr>
        <w:t>rails,</w:t>
      </w:r>
      <w:r w:rsidRPr="001D7043">
        <w:rPr>
          <w:color w:val="030303"/>
          <w:spacing w:val="-7"/>
          <w:w w:val="105"/>
        </w:rPr>
        <w:t xml:space="preserve"> </w:t>
      </w:r>
      <w:r w:rsidRPr="001D7043">
        <w:rPr>
          <w:color w:val="030303"/>
          <w:w w:val="105"/>
        </w:rPr>
        <w:t>wainscoting,</w:t>
      </w:r>
      <w:r w:rsidRPr="001D7043">
        <w:rPr>
          <w:color w:val="030303"/>
          <w:spacing w:val="-7"/>
          <w:w w:val="105"/>
        </w:rPr>
        <w:t xml:space="preserve"> </w:t>
      </w:r>
      <w:r w:rsidRPr="001D7043">
        <w:rPr>
          <w:color w:val="030303"/>
          <w:w w:val="105"/>
        </w:rPr>
        <w:t>paneling,</w:t>
      </w:r>
      <w:r w:rsidRPr="001D7043">
        <w:rPr>
          <w:color w:val="030303"/>
          <w:spacing w:val="-2"/>
          <w:w w:val="105"/>
        </w:rPr>
        <w:t xml:space="preserve"> </w:t>
      </w:r>
      <w:r w:rsidRPr="001D7043">
        <w:rPr>
          <w:color w:val="030303"/>
          <w:w w:val="105"/>
        </w:rPr>
        <w:t>cornice</w:t>
      </w:r>
      <w:r w:rsidRPr="001D7043">
        <w:rPr>
          <w:color w:val="030303"/>
          <w:spacing w:val="-3"/>
          <w:w w:val="105"/>
        </w:rPr>
        <w:t xml:space="preserve"> </w:t>
      </w:r>
      <w:r w:rsidRPr="001D7043">
        <w:rPr>
          <w:color w:val="030303"/>
          <w:w w:val="105"/>
        </w:rPr>
        <w:t>trim, fireplace mantels,</w:t>
      </w:r>
      <w:r w:rsidRPr="001D7043">
        <w:rPr>
          <w:color w:val="030303"/>
          <w:spacing w:val="-14"/>
          <w:w w:val="105"/>
        </w:rPr>
        <w:t xml:space="preserve"> </w:t>
      </w:r>
      <w:r w:rsidRPr="001D7043">
        <w:rPr>
          <w:color w:val="030303"/>
          <w:w w:val="105"/>
        </w:rPr>
        <w:t>stair</w:t>
      </w:r>
      <w:r w:rsidRPr="001D7043">
        <w:rPr>
          <w:color w:val="030303"/>
          <w:spacing w:val="-4"/>
          <w:w w:val="105"/>
        </w:rPr>
        <w:t xml:space="preserve"> </w:t>
      </w:r>
      <w:r w:rsidRPr="001D7043">
        <w:rPr>
          <w:color w:val="030303"/>
          <w:w w:val="105"/>
        </w:rPr>
        <w:t>balusters,</w:t>
      </w:r>
      <w:r w:rsidRPr="001D7043">
        <w:rPr>
          <w:color w:val="030303"/>
          <w:spacing w:val="-4"/>
          <w:w w:val="105"/>
        </w:rPr>
        <w:t xml:space="preserve"> </w:t>
      </w:r>
      <w:r w:rsidRPr="001D7043">
        <w:rPr>
          <w:color w:val="030303"/>
          <w:w w:val="105"/>
        </w:rPr>
        <w:t>newel</w:t>
      </w:r>
      <w:r w:rsidRPr="001D7043">
        <w:rPr>
          <w:color w:val="030303"/>
          <w:spacing w:val="-12"/>
          <w:w w:val="105"/>
        </w:rPr>
        <w:t xml:space="preserve"> </w:t>
      </w:r>
      <w:r w:rsidRPr="001D7043">
        <w:rPr>
          <w:color w:val="030303"/>
          <w:w w:val="105"/>
        </w:rPr>
        <w:t>posts,</w:t>
      </w:r>
      <w:r w:rsidRPr="001D7043">
        <w:rPr>
          <w:color w:val="030303"/>
          <w:spacing w:val="-6"/>
          <w:w w:val="105"/>
        </w:rPr>
        <w:t xml:space="preserve"> </w:t>
      </w:r>
      <w:r w:rsidRPr="001D7043">
        <w:rPr>
          <w:color w:val="030303"/>
          <w:w w:val="105"/>
        </w:rPr>
        <w:t>window and</w:t>
      </w:r>
      <w:r w:rsidRPr="001D7043">
        <w:rPr>
          <w:color w:val="030303"/>
          <w:spacing w:val="-5"/>
          <w:w w:val="105"/>
        </w:rPr>
        <w:t xml:space="preserve"> </w:t>
      </w:r>
      <w:r w:rsidRPr="001D7043">
        <w:rPr>
          <w:color w:val="030303"/>
          <w:w w:val="105"/>
        </w:rPr>
        <w:t>door</w:t>
      </w:r>
      <w:r w:rsidRPr="001D7043">
        <w:rPr>
          <w:color w:val="030303"/>
          <w:spacing w:val="-8"/>
          <w:w w:val="105"/>
        </w:rPr>
        <w:t xml:space="preserve"> </w:t>
      </w:r>
      <w:r w:rsidRPr="001D7043">
        <w:rPr>
          <w:color w:val="030303"/>
          <w:w w:val="105"/>
        </w:rPr>
        <w:t>casings</w:t>
      </w:r>
      <w:r w:rsidRPr="001D7043">
        <w:rPr>
          <w:color w:val="030303"/>
          <w:spacing w:val="-5"/>
          <w:w w:val="105"/>
        </w:rPr>
        <w:t xml:space="preserve"> </w:t>
      </w:r>
      <w:r w:rsidRPr="001D7043">
        <w:rPr>
          <w:color w:val="030303"/>
          <w:w w:val="105"/>
        </w:rPr>
        <w:t>and other decorative features or replacement of non-significant flat stock trim.</w:t>
      </w:r>
    </w:p>
    <w:p w14:paraId="36C8E5C3" w14:textId="075A2857" w:rsidR="00585413" w:rsidRPr="00DA58C4" w:rsidRDefault="006C486B" w:rsidP="006D2499">
      <w:pPr>
        <w:pStyle w:val="ListParagraph"/>
        <w:numPr>
          <w:ilvl w:val="0"/>
          <w:numId w:val="2"/>
        </w:numPr>
        <w:tabs>
          <w:tab w:val="left" w:pos="2445"/>
          <w:tab w:val="left" w:pos="2448"/>
        </w:tabs>
        <w:spacing w:before="93" w:line="288" w:lineRule="auto"/>
        <w:ind w:left="2445" w:right="1371" w:hanging="280"/>
        <w:rPr>
          <w:color w:val="030303"/>
        </w:rPr>
      </w:pPr>
      <w:r w:rsidRPr="001D7043">
        <w:rPr>
          <w:color w:val="2B2B2B"/>
        </w:rPr>
        <w:tab/>
      </w:r>
      <w:r w:rsidRPr="001D7043">
        <w:rPr>
          <w:color w:val="030303"/>
          <w:w w:val="105"/>
        </w:rPr>
        <w:t>Repair,</w:t>
      </w:r>
      <w:r w:rsidRPr="001D7043">
        <w:rPr>
          <w:color w:val="030303"/>
          <w:spacing w:val="-5"/>
          <w:w w:val="105"/>
        </w:rPr>
        <w:t xml:space="preserve"> </w:t>
      </w:r>
      <w:r w:rsidRPr="001D7043">
        <w:rPr>
          <w:color w:val="030303"/>
          <w:w w:val="105"/>
        </w:rPr>
        <w:t>replacement and</w:t>
      </w:r>
      <w:r w:rsidRPr="001D7043">
        <w:rPr>
          <w:color w:val="030303"/>
          <w:spacing w:val="-8"/>
          <w:w w:val="105"/>
        </w:rPr>
        <w:t xml:space="preserve"> </w:t>
      </w:r>
      <w:r w:rsidRPr="001D7043">
        <w:rPr>
          <w:color w:val="030303"/>
          <w:w w:val="105"/>
        </w:rPr>
        <w:t>installation of</w:t>
      </w:r>
      <w:r w:rsidRPr="001D7043">
        <w:rPr>
          <w:color w:val="030303"/>
          <w:spacing w:val="-6"/>
          <w:w w:val="105"/>
        </w:rPr>
        <w:t xml:space="preserve"> </w:t>
      </w:r>
      <w:r w:rsidRPr="001D7043">
        <w:rPr>
          <w:color w:val="030303"/>
          <w:w w:val="105"/>
        </w:rPr>
        <w:t>the following</w:t>
      </w:r>
      <w:r w:rsidRPr="001D7043">
        <w:rPr>
          <w:color w:val="030303"/>
          <w:spacing w:val="-10"/>
          <w:w w:val="105"/>
        </w:rPr>
        <w:t xml:space="preserve"> </w:t>
      </w:r>
      <w:r w:rsidRPr="001D7043">
        <w:rPr>
          <w:color w:val="030303"/>
          <w:w w:val="105"/>
        </w:rPr>
        <w:t>systems, provided such work does not</w:t>
      </w:r>
      <w:r w:rsidRPr="001D7043">
        <w:rPr>
          <w:color w:val="030303"/>
          <w:spacing w:val="35"/>
          <w:w w:val="105"/>
        </w:rPr>
        <w:t xml:space="preserve"> </w:t>
      </w:r>
      <w:r w:rsidRPr="001D7043">
        <w:rPr>
          <w:color w:val="030303"/>
          <w:w w:val="105"/>
        </w:rPr>
        <w:t>affect the exterior</w:t>
      </w:r>
      <w:r w:rsidRPr="001D7043">
        <w:rPr>
          <w:color w:val="030303"/>
          <w:spacing w:val="28"/>
          <w:w w:val="105"/>
        </w:rPr>
        <w:t xml:space="preserve"> </w:t>
      </w:r>
      <w:r w:rsidRPr="001D7043">
        <w:rPr>
          <w:color w:val="030303"/>
          <w:w w:val="105"/>
        </w:rPr>
        <w:t>of the</w:t>
      </w:r>
      <w:r w:rsidRPr="001D7043">
        <w:rPr>
          <w:color w:val="030303"/>
          <w:spacing w:val="-4"/>
          <w:w w:val="105"/>
        </w:rPr>
        <w:t xml:space="preserve"> </w:t>
      </w:r>
      <w:r w:rsidRPr="001D7043">
        <w:rPr>
          <w:color w:val="030303"/>
          <w:w w:val="105"/>
        </w:rPr>
        <w:t>building</w:t>
      </w:r>
      <w:r w:rsidRPr="001D7043">
        <w:rPr>
          <w:color w:val="030303"/>
          <w:spacing w:val="-12"/>
          <w:w w:val="105"/>
        </w:rPr>
        <w:t xml:space="preserve"> </w:t>
      </w:r>
      <w:r w:rsidRPr="001D7043">
        <w:rPr>
          <w:color w:val="030303"/>
          <w:w w:val="105"/>
        </w:rPr>
        <w:t xml:space="preserve">or require the installation of new ducts throughout the interior: electrical work, plumbing </w:t>
      </w:r>
      <w:proofErr w:type="gramStart"/>
      <w:r w:rsidRPr="001D7043">
        <w:rPr>
          <w:color w:val="030303"/>
          <w:w w:val="105"/>
        </w:rPr>
        <w:t>pipes</w:t>
      </w:r>
      <w:proofErr w:type="gramEnd"/>
      <w:r w:rsidRPr="001D7043">
        <w:rPr>
          <w:color w:val="030303"/>
          <w:w w:val="105"/>
        </w:rPr>
        <w:t xml:space="preserve"> and fixtures; HVAC system improvements; installation of fire and smoke detectors; fire</w:t>
      </w:r>
      <w:r w:rsidRPr="001D7043">
        <w:rPr>
          <w:color w:val="030303"/>
          <w:spacing w:val="-7"/>
          <w:w w:val="105"/>
        </w:rPr>
        <w:t xml:space="preserve"> </w:t>
      </w:r>
      <w:r w:rsidRPr="001D7043">
        <w:rPr>
          <w:color w:val="030303"/>
          <w:w w:val="105"/>
        </w:rPr>
        <w:t>suppression (i.e.,</w:t>
      </w:r>
      <w:r w:rsidRPr="001D7043">
        <w:rPr>
          <w:color w:val="030303"/>
          <w:spacing w:val="-10"/>
          <w:w w:val="105"/>
        </w:rPr>
        <w:t xml:space="preserve"> </w:t>
      </w:r>
      <w:r w:rsidRPr="001D7043">
        <w:rPr>
          <w:color w:val="030303"/>
          <w:w w:val="105"/>
        </w:rPr>
        <w:t>security alarm systems, ventilation systems, furnaces and water heaters)</w:t>
      </w:r>
      <w:r w:rsidRPr="001D7043">
        <w:rPr>
          <w:color w:val="2B2B2B"/>
          <w:w w:val="105"/>
        </w:rPr>
        <w:t xml:space="preserve">; </w:t>
      </w:r>
      <w:r w:rsidRPr="001D7043">
        <w:rPr>
          <w:color w:val="030303"/>
          <w:w w:val="105"/>
        </w:rPr>
        <w:t>and bathroom improvements where work is</w:t>
      </w:r>
      <w:r w:rsidR="001D7043" w:rsidRPr="001D7043">
        <w:rPr>
          <w:color w:val="030303"/>
          <w:w w:val="105"/>
        </w:rPr>
        <w:t xml:space="preserve"> contained</w:t>
      </w:r>
      <w:r w:rsidR="001D7043" w:rsidRPr="001D7043">
        <w:rPr>
          <w:color w:val="030303"/>
          <w:spacing w:val="8"/>
          <w:w w:val="105"/>
        </w:rPr>
        <w:t xml:space="preserve"> </w:t>
      </w:r>
      <w:r w:rsidR="001D7043" w:rsidRPr="001D7043">
        <w:rPr>
          <w:color w:val="030303"/>
          <w:w w:val="105"/>
        </w:rPr>
        <w:t>within the</w:t>
      </w:r>
      <w:r w:rsidR="001D7043" w:rsidRPr="001D7043">
        <w:rPr>
          <w:color w:val="030303"/>
          <w:spacing w:val="1"/>
          <w:w w:val="105"/>
        </w:rPr>
        <w:t xml:space="preserve"> </w:t>
      </w:r>
      <w:r w:rsidR="001D7043" w:rsidRPr="001D7043">
        <w:rPr>
          <w:color w:val="030303"/>
          <w:w w:val="105"/>
        </w:rPr>
        <w:t>existing</w:t>
      </w:r>
      <w:r w:rsidR="001D7043" w:rsidRPr="001D7043">
        <w:rPr>
          <w:color w:val="030303"/>
          <w:spacing w:val="-1"/>
          <w:w w:val="105"/>
        </w:rPr>
        <w:t xml:space="preserve"> </w:t>
      </w:r>
      <w:r w:rsidR="001D7043" w:rsidRPr="001D7043">
        <w:rPr>
          <w:color w:val="030303"/>
          <w:spacing w:val="-2"/>
          <w:w w:val="105"/>
        </w:rPr>
        <w:t>building</w:t>
      </w:r>
      <w:r w:rsidR="006D2499">
        <w:rPr>
          <w:color w:val="030303"/>
          <w:spacing w:val="-2"/>
          <w:w w:val="105"/>
        </w:rPr>
        <w:t>.</w:t>
      </w:r>
    </w:p>
    <w:p w14:paraId="3DB3DEA7" w14:textId="39675707" w:rsidR="006D2499" w:rsidRPr="00DA58C4" w:rsidRDefault="006D2499" w:rsidP="00DA58C4">
      <w:pPr>
        <w:pStyle w:val="ListParagraph"/>
        <w:numPr>
          <w:ilvl w:val="0"/>
          <w:numId w:val="14"/>
        </w:numPr>
        <w:tabs>
          <w:tab w:val="left" w:pos="1850"/>
        </w:tabs>
        <w:spacing w:before="131"/>
        <w:rPr>
          <w:color w:val="030303"/>
        </w:rPr>
      </w:pPr>
      <w:r w:rsidRPr="00DA58C4">
        <w:rPr>
          <w:color w:val="030303"/>
        </w:rPr>
        <w:t>Loan</w:t>
      </w:r>
      <w:r w:rsidRPr="00DA58C4">
        <w:rPr>
          <w:color w:val="030303"/>
          <w:spacing w:val="7"/>
        </w:rPr>
        <w:t xml:space="preserve"> </w:t>
      </w:r>
      <w:r w:rsidRPr="00DA58C4">
        <w:rPr>
          <w:color w:val="030303"/>
        </w:rPr>
        <w:t>Making and</w:t>
      </w:r>
      <w:r w:rsidRPr="00DA58C4">
        <w:rPr>
          <w:color w:val="030303"/>
          <w:spacing w:val="-7"/>
        </w:rPr>
        <w:t xml:space="preserve"> </w:t>
      </w:r>
      <w:r w:rsidRPr="00DA58C4">
        <w:rPr>
          <w:color w:val="030303"/>
        </w:rPr>
        <w:t>Servicing</w:t>
      </w:r>
      <w:r w:rsidRPr="00DA58C4">
        <w:rPr>
          <w:color w:val="030303"/>
          <w:spacing w:val="13"/>
        </w:rPr>
        <w:t xml:space="preserve"> </w:t>
      </w:r>
      <w:r w:rsidRPr="00DA58C4">
        <w:rPr>
          <w:color w:val="030303"/>
          <w:spacing w:val="-2"/>
        </w:rPr>
        <w:t>Activities</w:t>
      </w:r>
    </w:p>
    <w:p w14:paraId="387182FC" w14:textId="11D18E9F" w:rsidR="006D2499" w:rsidRPr="00DA58C4" w:rsidRDefault="00682FC1" w:rsidP="00DA58C4">
      <w:pPr>
        <w:pStyle w:val="ListParagraph"/>
        <w:numPr>
          <w:ilvl w:val="1"/>
          <w:numId w:val="14"/>
        </w:numPr>
        <w:tabs>
          <w:tab w:val="left" w:pos="2421"/>
          <w:tab w:val="left" w:pos="2425"/>
        </w:tabs>
        <w:spacing w:before="126" w:line="292" w:lineRule="auto"/>
        <w:ind w:right="1329"/>
        <w:rPr>
          <w:color w:val="030303"/>
        </w:rPr>
      </w:pPr>
      <w:r>
        <w:rPr>
          <w:color w:val="030303"/>
          <w:w w:val="105"/>
        </w:rPr>
        <w:t xml:space="preserve"> </w:t>
      </w:r>
      <w:r w:rsidR="006D2499" w:rsidRPr="00DA58C4">
        <w:rPr>
          <w:color w:val="030303"/>
          <w:w w:val="105"/>
        </w:rPr>
        <w:t>The</w:t>
      </w:r>
      <w:r w:rsidR="006D2499" w:rsidRPr="00DA58C4">
        <w:rPr>
          <w:color w:val="030303"/>
          <w:spacing w:val="-3"/>
          <w:w w:val="105"/>
        </w:rPr>
        <w:t xml:space="preserve"> </w:t>
      </w:r>
      <w:r w:rsidR="006D2499" w:rsidRPr="00DA58C4">
        <w:rPr>
          <w:color w:val="030303"/>
          <w:w w:val="105"/>
        </w:rPr>
        <w:t>legal</w:t>
      </w:r>
      <w:r w:rsidR="006D2499" w:rsidRPr="00DA58C4">
        <w:rPr>
          <w:color w:val="030303"/>
          <w:spacing w:val="-3"/>
          <w:w w:val="105"/>
        </w:rPr>
        <w:t xml:space="preserve"> </w:t>
      </w:r>
      <w:r w:rsidR="006D2499" w:rsidRPr="00DA58C4">
        <w:rPr>
          <w:color w:val="030303"/>
          <w:w w:val="105"/>
        </w:rPr>
        <w:t>transfer of</w:t>
      </w:r>
      <w:r w:rsidR="006D2499" w:rsidRPr="00DA58C4">
        <w:rPr>
          <w:color w:val="030303"/>
          <w:spacing w:val="-1"/>
          <w:w w:val="105"/>
        </w:rPr>
        <w:t xml:space="preserve"> </w:t>
      </w:r>
      <w:r w:rsidR="006D2499" w:rsidRPr="00DA58C4">
        <w:rPr>
          <w:color w:val="030303"/>
          <w:w w:val="105"/>
        </w:rPr>
        <w:t>ownership</w:t>
      </w:r>
      <w:r w:rsidR="006D2499" w:rsidRPr="00DA58C4">
        <w:rPr>
          <w:color w:val="030303"/>
          <w:spacing w:val="-4"/>
          <w:w w:val="105"/>
        </w:rPr>
        <w:t xml:space="preserve"> </w:t>
      </w:r>
      <w:r w:rsidR="006D2499" w:rsidRPr="00DA58C4">
        <w:rPr>
          <w:color w:val="030303"/>
          <w:w w:val="105"/>
        </w:rPr>
        <w:t>between private parties</w:t>
      </w:r>
      <w:r w:rsidR="006D2499" w:rsidRPr="00DA58C4">
        <w:rPr>
          <w:color w:val="030303"/>
          <w:spacing w:val="-3"/>
          <w:w w:val="105"/>
        </w:rPr>
        <w:t xml:space="preserve"> </w:t>
      </w:r>
      <w:r>
        <w:rPr>
          <w:color w:val="030303"/>
          <w:spacing w:val="-3"/>
          <w:w w:val="105"/>
        </w:rPr>
        <w:t xml:space="preserve"> </w:t>
      </w:r>
      <w:r w:rsidR="006D2499" w:rsidRPr="00DA58C4">
        <w:rPr>
          <w:color w:val="030303"/>
          <w:w w:val="105"/>
        </w:rPr>
        <w:t>through</w:t>
      </w:r>
      <w:r w:rsidR="006D2499" w:rsidRPr="00DA58C4">
        <w:rPr>
          <w:color w:val="030303"/>
          <w:spacing w:val="-2"/>
          <w:w w:val="105"/>
        </w:rPr>
        <w:t xml:space="preserve"> </w:t>
      </w:r>
      <w:r w:rsidR="006D2499" w:rsidRPr="00DA58C4">
        <w:rPr>
          <w:color w:val="030303"/>
          <w:w w:val="105"/>
        </w:rPr>
        <w:t>acquisition, sale,</w:t>
      </w:r>
      <w:r w:rsidR="006D2499" w:rsidRPr="00DA58C4">
        <w:rPr>
          <w:color w:val="030303"/>
          <w:spacing w:val="-1"/>
          <w:w w:val="105"/>
        </w:rPr>
        <w:t xml:space="preserve"> </w:t>
      </w:r>
      <w:r w:rsidR="006D2499" w:rsidRPr="00DA58C4">
        <w:rPr>
          <w:color w:val="030303"/>
          <w:w w:val="105"/>
        </w:rPr>
        <w:t>transfer, and/or assumption of an</w:t>
      </w:r>
      <w:r w:rsidR="006D2499" w:rsidRPr="00DA58C4">
        <w:rPr>
          <w:color w:val="030303"/>
          <w:spacing w:val="-6"/>
          <w:w w:val="105"/>
        </w:rPr>
        <w:t xml:space="preserve"> </w:t>
      </w:r>
      <w:r w:rsidR="006D2499" w:rsidRPr="00DA58C4">
        <w:rPr>
          <w:color w:val="030303"/>
          <w:w w:val="105"/>
        </w:rPr>
        <w:t>existing</w:t>
      </w:r>
      <w:r w:rsidR="006D2499" w:rsidRPr="00DA58C4">
        <w:rPr>
          <w:color w:val="030303"/>
          <w:spacing w:val="-17"/>
          <w:w w:val="105"/>
        </w:rPr>
        <w:t xml:space="preserve"> </w:t>
      </w:r>
      <w:r w:rsidR="006D2499" w:rsidRPr="00DA58C4">
        <w:rPr>
          <w:color w:val="030303"/>
          <w:w w:val="105"/>
        </w:rPr>
        <w:t>property where</w:t>
      </w:r>
      <w:r w:rsidR="006D2499" w:rsidRPr="00DA58C4">
        <w:rPr>
          <w:color w:val="030303"/>
          <w:spacing w:val="-2"/>
          <w:w w:val="105"/>
        </w:rPr>
        <w:t xml:space="preserve"> </w:t>
      </w:r>
      <w:r w:rsidR="006D2499" w:rsidRPr="00DA58C4">
        <w:rPr>
          <w:color w:val="030303"/>
          <w:w w:val="105"/>
        </w:rPr>
        <w:t>no physical improvements or change in use</w:t>
      </w:r>
      <w:r w:rsidR="006D2499" w:rsidRPr="00DA58C4">
        <w:rPr>
          <w:color w:val="030303"/>
          <w:spacing w:val="-6"/>
          <w:w w:val="105"/>
        </w:rPr>
        <w:t xml:space="preserve"> </w:t>
      </w:r>
      <w:r w:rsidR="006D2499" w:rsidRPr="00DA58C4">
        <w:rPr>
          <w:color w:val="030303"/>
          <w:w w:val="105"/>
        </w:rPr>
        <w:t>is</w:t>
      </w:r>
      <w:r w:rsidR="006D2499" w:rsidRPr="00DA58C4">
        <w:rPr>
          <w:color w:val="030303"/>
          <w:spacing w:val="-17"/>
          <w:w w:val="105"/>
        </w:rPr>
        <w:t xml:space="preserve"> </w:t>
      </w:r>
      <w:r w:rsidR="006D2499" w:rsidRPr="00DA58C4">
        <w:rPr>
          <w:color w:val="030303"/>
          <w:w w:val="105"/>
        </w:rPr>
        <w:t>proposed or is reasonably</w:t>
      </w:r>
      <w:r w:rsidR="006D2499" w:rsidRPr="00DA58C4">
        <w:rPr>
          <w:color w:val="030303"/>
          <w:spacing w:val="24"/>
          <w:w w:val="105"/>
        </w:rPr>
        <w:t xml:space="preserve"> </w:t>
      </w:r>
      <w:r w:rsidR="006D2499" w:rsidRPr="00DA58C4">
        <w:rPr>
          <w:color w:val="030303"/>
          <w:w w:val="105"/>
        </w:rPr>
        <w:t>foreseeable.</w:t>
      </w:r>
    </w:p>
    <w:p w14:paraId="1D55B216" w14:textId="27628C13" w:rsidR="006D2499" w:rsidRPr="002E0E9C" w:rsidRDefault="00682FC1" w:rsidP="002E0E9C">
      <w:pPr>
        <w:pStyle w:val="ListParagraph"/>
        <w:numPr>
          <w:ilvl w:val="1"/>
          <w:numId w:val="14"/>
        </w:numPr>
        <w:tabs>
          <w:tab w:val="left" w:pos="2421"/>
          <w:tab w:val="left" w:pos="2425"/>
        </w:tabs>
        <w:spacing w:before="126" w:line="292" w:lineRule="auto"/>
        <w:ind w:right="1329"/>
        <w:rPr>
          <w:color w:val="030303"/>
        </w:rPr>
      </w:pPr>
      <w:r>
        <w:rPr>
          <w:color w:val="030303"/>
          <w:w w:val="105"/>
        </w:rPr>
        <w:t xml:space="preserve">  </w:t>
      </w:r>
      <w:r w:rsidR="006D2499" w:rsidRPr="00DA58C4">
        <w:rPr>
          <w:color w:val="030303"/>
          <w:w w:val="105"/>
        </w:rPr>
        <w:t>Technical</w:t>
      </w:r>
      <w:r w:rsidR="006D2499" w:rsidRPr="00DA58C4">
        <w:rPr>
          <w:color w:val="030303"/>
          <w:spacing w:val="-13"/>
          <w:w w:val="105"/>
        </w:rPr>
        <w:t xml:space="preserve"> </w:t>
      </w:r>
      <w:r w:rsidR="006D2499" w:rsidRPr="00DA58C4">
        <w:rPr>
          <w:color w:val="030303"/>
          <w:w w:val="105"/>
        </w:rPr>
        <w:t>assistance</w:t>
      </w:r>
      <w:r w:rsidR="006D2499" w:rsidRPr="00DA58C4">
        <w:rPr>
          <w:color w:val="030303"/>
          <w:spacing w:val="-12"/>
          <w:w w:val="105"/>
        </w:rPr>
        <w:t xml:space="preserve"> </w:t>
      </w:r>
      <w:r w:rsidR="006D2499" w:rsidRPr="00DA58C4">
        <w:rPr>
          <w:color w:val="030303"/>
          <w:w w:val="105"/>
        </w:rPr>
        <w:t>or</w:t>
      </w:r>
      <w:r w:rsidR="006D2499" w:rsidRPr="00DA58C4">
        <w:rPr>
          <w:color w:val="030303"/>
          <w:spacing w:val="2"/>
          <w:w w:val="105"/>
        </w:rPr>
        <w:t xml:space="preserve"> </w:t>
      </w:r>
      <w:r w:rsidR="006D2499" w:rsidRPr="00DA58C4">
        <w:rPr>
          <w:color w:val="030303"/>
          <w:w w:val="105"/>
        </w:rPr>
        <w:t>predevelopment</w:t>
      </w:r>
      <w:r w:rsidR="006D2499" w:rsidRPr="00DA58C4">
        <w:rPr>
          <w:color w:val="030303"/>
          <w:spacing w:val="-11"/>
          <w:w w:val="105"/>
        </w:rPr>
        <w:t xml:space="preserve"> </w:t>
      </w:r>
      <w:r w:rsidR="006D2499" w:rsidRPr="00DA58C4">
        <w:rPr>
          <w:color w:val="030303"/>
          <w:w w:val="105"/>
        </w:rPr>
        <w:t>grants</w:t>
      </w:r>
      <w:r w:rsidR="006D2499" w:rsidRPr="00DA58C4">
        <w:rPr>
          <w:color w:val="030303"/>
          <w:spacing w:val="-10"/>
          <w:w w:val="105"/>
        </w:rPr>
        <w:t xml:space="preserve"> </w:t>
      </w:r>
      <w:r w:rsidR="006D2499" w:rsidRPr="00DA58C4">
        <w:rPr>
          <w:color w:val="030303"/>
          <w:w w:val="105"/>
        </w:rPr>
        <w:t>provided</w:t>
      </w:r>
      <w:r w:rsidR="006D2499" w:rsidRPr="00DA58C4">
        <w:rPr>
          <w:color w:val="030303"/>
          <w:spacing w:val="-12"/>
          <w:w w:val="105"/>
        </w:rPr>
        <w:t xml:space="preserve"> </w:t>
      </w:r>
      <w:r w:rsidR="006D2499" w:rsidRPr="00DA58C4">
        <w:rPr>
          <w:color w:val="030303"/>
          <w:w w:val="105"/>
        </w:rPr>
        <w:t>the services</w:t>
      </w:r>
      <w:r w:rsidR="006D2499" w:rsidRPr="00DA58C4">
        <w:rPr>
          <w:color w:val="030303"/>
          <w:spacing w:val="-4"/>
          <w:w w:val="105"/>
        </w:rPr>
        <w:t xml:space="preserve"> </w:t>
      </w:r>
      <w:r w:rsidR="006D2499" w:rsidRPr="00DA58C4">
        <w:rPr>
          <w:color w:val="030303"/>
          <w:w w:val="105"/>
        </w:rPr>
        <w:t>will</w:t>
      </w:r>
      <w:r w:rsidR="006D2499" w:rsidRPr="00DA58C4">
        <w:rPr>
          <w:color w:val="030303"/>
          <w:spacing w:val="-14"/>
          <w:w w:val="105"/>
        </w:rPr>
        <w:t xml:space="preserve"> </w:t>
      </w:r>
      <w:r w:rsidR="006D2499" w:rsidRPr="00DA58C4">
        <w:rPr>
          <w:color w:val="030303"/>
          <w:w w:val="105"/>
        </w:rPr>
        <w:t>not result in</w:t>
      </w:r>
      <w:r w:rsidR="006D2499" w:rsidRPr="00DA58C4">
        <w:rPr>
          <w:color w:val="030303"/>
          <w:spacing w:val="-5"/>
          <w:w w:val="105"/>
        </w:rPr>
        <w:t xml:space="preserve"> </w:t>
      </w:r>
      <w:r w:rsidR="006D2499" w:rsidRPr="00DA58C4">
        <w:rPr>
          <w:color w:val="030303"/>
          <w:w w:val="105"/>
        </w:rPr>
        <w:t>an</w:t>
      </w:r>
      <w:r w:rsidR="006D2499" w:rsidRPr="00DA58C4">
        <w:rPr>
          <w:color w:val="030303"/>
          <w:spacing w:val="-6"/>
          <w:w w:val="105"/>
        </w:rPr>
        <w:t xml:space="preserve"> </w:t>
      </w:r>
      <w:r w:rsidR="006D2499" w:rsidRPr="00DA58C4">
        <w:rPr>
          <w:color w:val="030303"/>
          <w:w w:val="105"/>
        </w:rPr>
        <w:t>adverse effect on</w:t>
      </w:r>
      <w:r w:rsidR="006D2499" w:rsidRPr="00DA58C4">
        <w:rPr>
          <w:color w:val="030303"/>
          <w:spacing w:val="-6"/>
          <w:w w:val="105"/>
        </w:rPr>
        <w:t xml:space="preserve"> </w:t>
      </w:r>
      <w:r w:rsidR="006D2499" w:rsidRPr="00DA58C4">
        <w:rPr>
          <w:color w:val="030303"/>
          <w:w w:val="105"/>
        </w:rPr>
        <w:t>a property listed</w:t>
      </w:r>
      <w:r w:rsidR="006D2499" w:rsidRPr="00DA58C4">
        <w:rPr>
          <w:color w:val="030303"/>
          <w:spacing w:val="-5"/>
          <w:w w:val="105"/>
        </w:rPr>
        <w:t xml:space="preserve"> </w:t>
      </w:r>
      <w:r w:rsidR="006D2499" w:rsidRPr="00DA58C4">
        <w:rPr>
          <w:color w:val="030303"/>
          <w:w w:val="105"/>
        </w:rPr>
        <w:t>in,</w:t>
      </w:r>
      <w:r w:rsidR="006D2499" w:rsidRPr="00DA58C4">
        <w:rPr>
          <w:color w:val="030303"/>
          <w:spacing w:val="-1"/>
          <w:w w:val="105"/>
        </w:rPr>
        <w:t xml:space="preserve"> </w:t>
      </w:r>
      <w:r w:rsidR="006D2499" w:rsidRPr="00DA58C4">
        <w:rPr>
          <w:color w:val="030303"/>
          <w:w w:val="105"/>
        </w:rPr>
        <w:t>or</w:t>
      </w:r>
      <w:r w:rsidR="006D2499" w:rsidRPr="00DA58C4">
        <w:rPr>
          <w:color w:val="030303"/>
          <w:spacing w:val="25"/>
          <w:w w:val="105"/>
        </w:rPr>
        <w:t xml:space="preserve"> </w:t>
      </w:r>
      <w:r w:rsidR="006D2499" w:rsidRPr="00DA58C4">
        <w:rPr>
          <w:color w:val="030303"/>
          <w:w w:val="105"/>
        </w:rPr>
        <w:t>eligible for, listing</w:t>
      </w:r>
      <w:r w:rsidR="006D2499" w:rsidRPr="00DA58C4">
        <w:rPr>
          <w:color w:val="030303"/>
          <w:spacing w:val="-4"/>
          <w:w w:val="105"/>
        </w:rPr>
        <w:t xml:space="preserve"> </w:t>
      </w:r>
      <w:r w:rsidR="006D2499" w:rsidRPr="00DA58C4">
        <w:rPr>
          <w:color w:val="030303"/>
          <w:w w:val="105"/>
        </w:rPr>
        <w:t>to</w:t>
      </w:r>
      <w:r w:rsidR="006D2499" w:rsidRPr="00DA58C4">
        <w:rPr>
          <w:color w:val="030303"/>
          <w:spacing w:val="32"/>
          <w:w w:val="105"/>
        </w:rPr>
        <w:t xml:space="preserve"> </w:t>
      </w:r>
      <w:r w:rsidR="006D2499" w:rsidRPr="00DA58C4">
        <w:rPr>
          <w:color w:val="030303"/>
          <w:w w:val="105"/>
        </w:rPr>
        <w:t>the National Register of</w:t>
      </w:r>
      <w:r w:rsidR="006D2499" w:rsidRPr="00DA58C4">
        <w:rPr>
          <w:color w:val="030303"/>
          <w:spacing w:val="-5"/>
          <w:w w:val="105"/>
        </w:rPr>
        <w:t xml:space="preserve"> </w:t>
      </w:r>
      <w:r w:rsidR="006D2499" w:rsidRPr="00DA58C4">
        <w:rPr>
          <w:color w:val="030303"/>
          <w:w w:val="105"/>
        </w:rPr>
        <w:t>Historic Places. These</w:t>
      </w:r>
      <w:r w:rsidR="006D2499" w:rsidRPr="00DA58C4">
        <w:rPr>
          <w:color w:val="030303"/>
          <w:spacing w:val="-4"/>
          <w:w w:val="105"/>
        </w:rPr>
        <w:t xml:space="preserve"> </w:t>
      </w:r>
      <w:r w:rsidR="006D2499" w:rsidRPr="00DA58C4">
        <w:rPr>
          <w:color w:val="030303"/>
          <w:w w:val="105"/>
        </w:rPr>
        <w:t>grants</w:t>
      </w:r>
      <w:r w:rsidR="006D2499" w:rsidRPr="00DA58C4">
        <w:rPr>
          <w:color w:val="030303"/>
          <w:spacing w:val="-2"/>
          <w:w w:val="105"/>
        </w:rPr>
        <w:t xml:space="preserve"> </w:t>
      </w:r>
      <w:r w:rsidR="006D2499" w:rsidRPr="00DA58C4">
        <w:rPr>
          <w:color w:val="030303"/>
          <w:w w:val="105"/>
        </w:rPr>
        <w:t>are</w:t>
      </w:r>
      <w:r w:rsidR="006D2499" w:rsidRPr="00DA58C4">
        <w:rPr>
          <w:color w:val="030303"/>
          <w:spacing w:val="-5"/>
          <w:w w:val="105"/>
        </w:rPr>
        <w:t xml:space="preserve"> </w:t>
      </w:r>
      <w:r w:rsidR="006D2499" w:rsidRPr="00DA58C4">
        <w:rPr>
          <w:color w:val="030303"/>
          <w:w w:val="105"/>
        </w:rPr>
        <w:t>typically</w:t>
      </w:r>
      <w:r w:rsidR="006D2499" w:rsidRPr="00DA58C4">
        <w:rPr>
          <w:color w:val="030303"/>
          <w:spacing w:val="-6"/>
          <w:w w:val="105"/>
        </w:rPr>
        <w:t xml:space="preserve"> </w:t>
      </w:r>
      <w:r w:rsidR="006D2499" w:rsidRPr="00DA58C4">
        <w:rPr>
          <w:color w:val="030303"/>
          <w:w w:val="105"/>
        </w:rPr>
        <w:t>used</w:t>
      </w:r>
      <w:r w:rsidR="006D2499" w:rsidRPr="00DA58C4">
        <w:rPr>
          <w:color w:val="030303"/>
          <w:spacing w:val="-9"/>
          <w:w w:val="105"/>
        </w:rPr>
        <w:t xml:space="preserve"> </w:t>
      </w:r>
      <w:r w:rsidR="006D2499" w:rsidRPr="00DA58C4">
        <w:rPr>
          <w:color w:val="030303"/>
          <w:w w:val="105"/>
        </w:rPr>
        <w:t>for planning, feasibility studies, engineering studies, environmental reviews, managing</w:t>
      </w:r>
      <w:r w:rsidR="006D2499" w:rsidRPr="00DA58C4">
        <w:rPr>
          <w:color w:val="030303"/>
          <w:spacing w:val="-9"/>
          <w:w w:val="105"/>
        </w:rPr>
        <w:t xml:space="preserve"> </w:t>
      </w:r>
      <w:r w:rsidR="006D2499" w:rsidRPr="00DA58C4">
        <w:rPr>
          <w:color w:val="030303"/>
          <w:w w:val="105"/>
        </w:rPr>
        <w:t>and</w:t>
      </w:r>
      <w:r w:rsidR="006D2499" w:rsidRPr="00DA58C4">
        <w:rPr>
          <w:color w:val="030303"/>
          <w:spacing w:val="-1"/>
          <w:w w:val="105"/>
        </w:rPr>
        <w:t xml:space="preserve"> </w:t>
      </w:r>
      <w:r w:rsidR="006D2499" w:rsidRPr="00DA58C4">
        <w:rPr>
          <w:color w:val="030303"/>
          <w:w w:val="105"/>
        </w:rPr>
        <w:t>other service types</w:t>
      </w:r>
      <w:r w:rsidR="006D2499" w:rsidRPr="00DA58C4">
        <w:rPr>
          <w:color w:val="030303"/>
          <w:spacing w:val="-14"/>
          <w:w w:val="105"/>
        </w:rPr>
        <w:t xml:space="preserve"> </w:t>
      </w:r>
      <w:r w:rsidR="006D2499" w:rsidRPr="00DA58C4">
        <w:rPr>
          <w:color w:val="030303"/>
          <w:w w:val="105"/>
        </w:rPr>
        <w:t>of assistance.</w:t>
      </w:r>
      <w:r w:rsidR="006D2499" w:rsidRPr="00DA58C4">
        <w:rPr>
          <w:color w:val="030303"/>
          <w:spacing w:val="-6"/>
          <w:w w:val="105"/>
        </w:rPr>
        <w:t xml:space="preserve"> </w:t>
      </w:r>
      <w:r w:rsidR="006D2499" w:rsidRPr="00DA58C4">
        <w:rPr>
          <w:color w:val="030303"/>
          <w:w w:val="105"/>
        </w:rPr>
        <w:t>These</w:t>
      </w:r>
      <w:r w:rsidR="006D2499" w:rsidRPr="00DA58C4">
        <w:rPr>
          <w:color w:val="030303"/>
          <w:spacing w:val="-2"/>
          <w:w w:val="105"/>
        </w:rPr>
        <w:t xml:space="preserve"> </w:t>
      </w:r>
      <w:r w:rsidR="006D2499" w:rsidRPr="00DA58C4">
        <w:rPr>
          <w:color w:val="030303"/>
          <w:w w:val="105"/>
        </w:rPr>
        <w:t>programs</w:t>
      </w:r>
      <w:r w:rsidR="006D2499" w:rsidRPr="00DA58C4">
        <w:rPr>
          <w:color w:val="030303"/>
          <w:spacing w:val="-5"/>
          <w:w w:val="105"/>
        </w:rPr>
        <w:t xml:space="preserve"> </w:t>
      </w:r>
      <w:r w:rsidR="006D2499" w:rsidRPr="00DA58C4">
        <w:rPr>
          <w:color w:val="030303"/>
          <w:w w:val="105"/>
        </w:rPr>
        <w:t>involve</w:t>
      </w:r>
      <w:r w:rsidR="006D2499" w:rsidRPr="00DA58C4">
        <w:rPr>
          <w:color w:val="030303"/>
          <w:spacing w:val="-2"/>
          <w:w w:val="105"/>
        </w:rPr>
        <w:t xml:space="preserve"> </w:t>
      </w:r>
      <w:r w:rsidR="006D2499" w:rsidRPr="00DA58C4">
        <w:rPr>
          <w:color w:val="030303"/>
          <w:w w:val="105"/>
        </w:rPr>
        <w:t>no</w:t>
      </w:r>
      <w:r w:rsidR="002E0E9C">
        <w:rPr>
          <w:color w:val="030303"/>
          <w:w w:val="105"/>
        </w:rPr>
        <w:t xml:space="preserve"> </w:t>
      </w:r>
      <w:r w:rsidR="006D2499" w:rsidRPr="002E0E9C">
        <w:rPr>
          <w:color w:val="181818"/>
          <w:w w:val="105"/>
        </w:rPr>
        <w:t>construction</w:t>
      </w:r>
      <w:r w:rsidR="006D2499" w:rsidRPr="002E0E9C">
        <w:rPr>
          <w:color w:val="181818"/>
          <w:spacing w:val="9"/>
          <w:w w:val="105"/>
        </w:rPr>
        <w:t xml:space="preserve"> </w:t>
      </w:r>
      <w:r w:rsidR="006D2499" w:rsidRPr="002E0E9C">
        <w:rPr>
          <w:color w:val="030303"/>
          <w:w w:val="105"/>
        </w:rPr>
        <w:t>or</w:t>
      </w:r>
      <w:r w:rsidR="006D2499" w:rsidRPr="002E0E9C">
        <w:rPr>
          <w:color w:val="030303"/>
          <w:spacing w:val="-7"/>
          <w:w w:val="105"/>
        </w:rPr>
        <w:t xml:space="preserve"> </w:t>
      </w:r>
      <w:r w:rsidR="006D2499" w:rsidRPr="002E0E9C">
        <w:rPr>
          <w:color w:val="030303"/>
          <w:w w:val="105"/>
        </w:rPr>
        <w:t>real</w:t>
      </w:r>
      <w:r w:rsidR="006D2499" w:rsidRPr="002E0E9C">
        <w:rPr>
          <w:color w:val="030303"/>
          <w:spacing w:val="-3"/>
          <w:w w:val="105"/>
        </w:rPr>
        <w:t xml:space="preserve"> </w:t>
      </w:r>
      <w:r w:rsidR="006D2499" w:rsidRPr="002E0E9C">
        <w:rPr>
          <w:color w:val="030303"/>
          <w:w w:val="105"/>
        </w:rPr>
        <w:t>property</w:t>
      </w:r>
      <w:r w:rsidR="006D2499" w:rsidRPr="002E0E9C">
        <w:rPr>
          <w:color w:val="030303"/>
          <w:spacing w:val="-4"/>
          <w:w w:val="105"/>
        </w:rPr>
        <w:t xml:space="preserve"> </w:t>
      </w:r>
      <w:r w:rsidR="006D2499" w:rsidRPr="002E0E9C">
        <w:rPr>
          <w:color w:val="030303"/>
          <w:spacing w:val="-2"/>
          <w:w w:val="105"/>
        </w:rPr>
        <w:t>acquisition.</w:t>
      </w:r>
    </w:p>
    <w:p w14:paraId="7B9DB2C1" w14:textId="560D2BB6" w:rsidR="006D2499" w:rsidRPr="002E0E9C" w:rsidRDefault="002E0E9C" w:rsidP="002E0E9C">
      <w:pPr>
        <w:pStyle w:val="ListParagraph"/>
        <w:numPr>
          <w:ilvl w:val="1"/>
          <w:numId w:val="14"/>
        </w:numPr>
        <w:tabs>
          <w:tab w:val="left" w:pos="2421"/>
          <w:tab w:val="left" w:pos="2425"/>
        </w:tabs>
        <w:spacing w:before="126" w:line="292" w:lineRule="auto"/>
        <w:ind w:right="1329"/>
        <w:rPr>
          <w:color w:val="030303"/>
        </w:rPr>
      </w:pPr>
      <w:r>
        <w:rPr>
          <w:color w:val="030303"/>
          <w:w w:val="105"/>
        </w:rPr>
        <w:t xml:space="preserve">  </w:t>
      </w:r>
      <w:r w:rsidR="006D2499" w:rsidRPr="002E0E9C">
        <w:rPr>
          <w:color w:val="030303"/>
          <w:w w:val="105"/>
        </w:rPr>
        <w:t>Intermediary</w:t>
      </w:r>
      <w:r w:rsidR="006D2499" w:rsidRPr="002E0E9C">
        <w:rPr>
          <w:color w:val="030303"/>
          <w:spacing w:val="8"/>
          <w:w w:val="105"/>
        </w:rPr>
        <w:t xml:space="preserve"> </w:t>
      </w:r>
      <w:r w:rsidR="006D2499" w:rsidRPr="002E0E9C">
        <w:rPr>
          <w:color w:val="030303"/>
          <w:w w:val="105"/>
        </w:rPr>
        <w:t>relending</w:t>
      </w:r>
      <w:r w:rsidR="006D2499" w:rsidRPr="002E0E9C">
        <w:rPr>
          <w:color w:val="030303"/>
          <w:spacing w:val="-10"/>
          <w:w w:val="105"/>
        </w:rPr>
        <w:t xml:space="preserve"> </w:t>
      </w:r>
      <w:r w:rsidR="006D2499" w:rsidRPr="002E0E9C">
        <w:rPr>
          <w:color w:val="030303"/>
          <w:w w:val="105"/>
        </w:rPr>
        <w:t>programs</w:t>
      </w:r>
      <w:r w:rsidR="006D2499" w:rsidRPr="002E0E9C">
        <w:rPr>
          <w:color w:val="030303"/>
          <w:spacing w:val="7"/>
          <w:w w:val="105"/>
        </w:rPr>
        <w:t xml:space="preserve"> </w:t>
      </w:r>
      <w:r w:rsidR="006D2499" w:rsidRPr="002E0E9C">
        <w:rPr>
          <w:color w:val="030303"/>
          <w:w w:val="105"/>
        </w:rPr>
        <w:t>to</w:t>
      </w:r>
      <w:r w:rsidR="006D2499" w:rsidRPr="002E0E9C">
        <w:rPr>
          <w:color w:val="030303"/>
          <w:spacing w:val="15"/>
          <w:w w:val="105"/>
        </w:rPr>
        <w:t xml:space="preserve"> </w:t>
      </w:r>
      <w:r w:rsidR="006D2499" w:rsidRPr="002E0E9C">
        <w:rPr>
          <w:color w:val="030303"/>
          <w:w w:val="105"/>
        </w:rPr>
        <w:t>intermediary</w:t>
      </w:r>
      <w:r w:rsidR="006D2499" w:rsidRPr="002E0E9C">
        <w:rPr>
          <w:color w:val="030303"/>
          <w:spacing w:val="16"/>
          <w:w w:val="105"/>
        </w:rPr>
        <w:t xml:space="preserve"> </w:t>
      </w:r>
      <w:r w:rsidR="006D2499" w:rsidRPr="002E0E9C">
        <w:rPr>
          <w:color w:val="030303"/>
          <w:spacing w:val="-2"/>
          <w:w w:val="105"/>
        </w:rPr>
        <w:t>lenders.</w:t>
      </w:r>
    </w:p>
    <w:p w14:paraId="6BDFA23A" w14:textId="591788D5" w:rsidR="006D2499" w:rsidRPr="001A0C6C" w:rsidRDefault="002E0E9C" w:rsidP="002E0E9C">
      <w:pPr>
        <w:pStyle w:val="ListParagraph"/>
        <w:numPr>
          <w:ilvl w:val="1"/>
          <w:numId w:val="14"/>
        </w:numPr>
        <w:tabs>
          <w:tab w:val="left" w:pos="2421"/>
          <w:tab w:val="left" w:pos="2425"/>
        </w:tabs>
        <w:spacing w:before="126" w:line="292" w:lineRule="auto"/>
        <w:ind w:right="1329"/>
        <w:rPr>
          <w:color w:val="030303"/>
        </w:rPr>
      </w:pPr>
      <w:r>
        <w:rPr>
          <w:color w:val="030303"/>
          <w:w w:val="105"/>
        </w:rPr>
        <w:t xml:space="preserve">  </w:t>
      </w:r>
      <w:r w:rsidR="006D2499" w:rsidRPr="002E0E9C">
        <w:rPr>
          <w:color w:val="030303"/>
          <w:w w:val="105"/>
        </w:rPr>
        <w:t>Loans or grants not involving any construction.</w:t>
      </w:r>
      <w:r w:rsidR="006D2499" w:rsidRPr="002E0E9C">
        <w:rPr>
          <w:color w:val="030303"/>
          <w:spacing w:val="-3"/>
          <w:w w:val="105"/>
        </w:rPr>
        <w:t xml:space="preserve"> </w:t>
      </w:r>
      <w:r w:rsidR="006D2499" w:rsidRPr="002E0E9C">
        <w:rPr>
          <w:color w:val="030303"/>
          <w:w w:val="105"/>
        </w:rPr>
        <w:t>These types of activities include loans and</w:t>
      </w:r>
      <w:r w:rsidR="006D2499" w:rsidRPr="002E0E9C">
        <w:rPr>
          <w:color w:val="030303"/>
          <w:spacing w:val="-8"/>
          <w:w w:val="105"/>
        </w:rPr>
        <w:t xml:space="preserve"> </w:t>
      </w:r>
      <w:r w:rsidR="006D2499" w:rsidRPr="002E0E9C">
        <w:rPr>
          <w:color w:val="030303"/>
          <w:w w:val="105"/>
        </w:rPr>
        <w:t>grants</w:t>
      </w:r>
      <w:r w:rsidR="006D2499" w:rsidRPr="002E0E9C">
        <w:rPr>
          <w:color w:val="030303"/>
          <w:spacing w:val="-2"/>
          <w:w w:val="105"/>
        </w:rPr>
        <w:t xml:space="preserve"> </w:t>
      </w:r>
      <w:r w:rsidR="006D2499" w:rsidRPr="002E0E9C">
        <w:rPr>
          <w:color w:val="030303"/>
          <w:w w:val="105"/>
        </w:rPr>
        <w:t>for equipment, working cap</w:t>
      </w:r>
      <w:r w:rsidR="006D2499" w:rsidRPr="002E0E9C">
        <w:rPr>
          <w:color w:val="343434"/>
          <w:w w:val="105"/>
        </w:rPr>
        <w:t>i</w:t>
      </w:r>
      <w:r w:rsidR="006D2499" w:rsidRPr="002E0E9C">
        <w:rPr>
          <w:color w:val="030303"/>
          <w:w w:val="105"/>
        </w:rPr>
        <w:t>tal,</w:t>
      </w:r>
      <w:r w:rsidR="006D2499" w:rsidRPr="002E0E9C">
        <w:rPr>
          <w:color w:val="030303"/>
          <w:spacing w:val="-3"/>
          <w:w w:val="105"/>
        </w:rPr>
        <w:t xml:space="preserve"> </w:t>
      </w:r>
      <w:r w:rsidR="006D2499" w:rsidRPr="002E0E9C">
        <w:rPr>
          <w:color w:val="030303"/>
          <w:w w:val="105"/>
        </w:rPr>
        <w:t>debt</w:t>
      </w:r>
      <w:r w:rsidR="006D2499" w:rsidRPr="002E0E9C">
        <w:rPr>
          <w:color w:val="030303"/>
          <w:spacing w:val="-5"/>
          <w:w w:val="105"/>
        </w:rPr>
        <w:t xml:space="preserve"> </w:t>
      </w:r>
      <w:r w:rsidR="006D2499" w:rsidRPr="002E0E9C">
        <w:rPr>
          <w:color w:val="030303"/>
          <w:w w:val="105"/>
        </w:rPr>
        <w:t xml:space="preserve">restructure, emergency vehicles, motor </w:t>
      </w:r>
      <w:r w:rsidR="00D74207">
        <w:rPr>
          <w:color w:val="030303"/>
          <w:w w:val="105"/>
        </w:rPr>
        <w:t xml:space="preserve"> </w:t>
      </w:r>
      <w:r w:rsidR="006D2499" w:rsidRPr="002E0E9C">
        <w:rPr>
          <w:color w:val="030303"/>
          <w:w w:val="105"/>
        </w:rPr>
        <w:lastRenderedPageBreak/>
        <w:t>vehicles and/or servicing activities</w:t>
      </w:r>
      <w:r w:rsidR="006D2499" w:rsidRPr="002E0E9C">
        <w:rPr>
          <w:color w:val="525252"/>
          <w:w w:val="105"/>
        </w:rPr>
        <w:t>.</w:t>
      </w:r>
    </w:p>
    <w:p w14:paraId="7D5F7EAE" w14:textId="69663E3E" w:rsidR="006D2499" w:rsidRPr="001A0C6C" w:rsidRDefault="001A0C6C" w:rsidP="001A0C6C">
      <w:pPr>
        <w:pStyle w:val="ListParagraph"/>
        <w:numPr>
          <w:ilvl w:val="1"/>
          <w:numId w:val="14"/>
        </w:numPr>
        <w:tabs>
          <w:tab w:val="left" w:pos="2421"/>
          <w:tab w:val="left" w:pos="2425"/>
        </w:tabs>
        <w:spacing w:before="126" w:line="292" w:lineRule="auto"/>
        <w:ind w:right="1329"/>
        <w:rPr>
          <w:color w:val="030303"/>
        </w:rPr>
      </w:pPr>
      <w:r>
        <w:rPr>
          <w:color w:val="030303"/>
          <w:w w:val="105"/>
        </w:rPr>
        <w:t xml:space="preserve">  </w:t>
      </w:r>
      <w:r w:rsidR="006D2499" w:rsidRPr="001A0C6C">
        <w:rPr>
          <w:color w:val="030303"/>
          <w:w w:val="105"/>
        </w:rPr>
        <w:t>Project management activities relating</w:t>
      </w:r>
      <w:r w:rsidR="006D2499" w:rsidRPr="001A0C6C">
        <w:rPr>
          <w:color w:val="030303"/>
          <w:spacing w:val="-7"/>
          <w:w w:val="105"/>
        </w:rPr>
        <w:t xml:space="preserve"> </w:t>
      </w:r>
      <w:r w:rsidR="006D2499" w:rsidRPr="001A0C6C">
        <w:rPr>
          <w:color w:val="030303"/>
          <w:w w:val="105"/>
        </w:rPr>
        <w:t>to</w:t>
      </w:r>
      <w:r w:rsidR="006D2499" w:rsidRPr="001A0C6C">
        <w:rPr>
          <w:color w:val="030303"/>
          <w:spacing w:val="-2"/>
          <w:w w:val="105"/>
        </w:rPr>
        <w:t xml:space="preserve"> </w:t>
      </w:r>
      <w:r w:rsidR="006D2499" w:rsidRPr="001A0C6C">
        <w:rPr>
          <w:color w:val="030303"/>
          <w:w w:val="105"/>
        </w:rPr>
        <w:t>invitations for</w:t>
      </w:r>
      <w:r w:rsidR="006D2499" w:rsidRPr="001A0C6C">
        <w:rPr>
          <w:color w:val="030303"/>
          <w:spacing w:val="-5"/>
          <w:w w:val="105"/>
        </w:rPr>
        <w:t xml:space="preserve"> </w:t>
      </w:r>
      <w:r w:rsidR="006D2499" w:rsidRPr="001A0C6C">
        <w:rPr>
          <w:color w:val="030303"/>
          <w:w w:val="105"/>
        </w:rPr>
        <w:t>bids and</w:t>
      </w:r>
      <w:r w:rsidR="006D2499" w:rsidRPr="001A0C6C">
        <w:rPr>
          <w:color w:val="030303"/>
          <w:spacing w:val="-8"/>
          <w:w w:val="105"/>
        </w:rPr>
        <w:t xml:space="preserve"> </w:t>
      </w:r>
      <w:r w:rsidR="006D2499" w:rsidRPr="001A0C6C">
        <w:rPr>
          <w:color w:val="030303"/>
          <w:w w:val="105"/>
        </w:rPr>
        <w:t xml:space="preserve">contract </w:t>
      </w:r>
      <w:r w:rsidR="006D2499" w:rsidRPr="001A0C6C">
        <w:rPr>
          <w:color w:val="030303"/>
          <w:spacing w:val="-2"/>
          <w:w w:val="105"/>
        </w:rPr>
        <w:t>awards.</w:t>
      </w:r>
    </w:p>
    <w:p w14:paraId="538BE3E7" w14:textId="5C060499" w:rsidR="006D2499" w:rsidRPr="00375739" w:rsidRDefault="001A0C6C" w:rsidP="001A0C6C">
      <w:pPr>
        <w:pStyle w:val="ListParagraph"/>
        <w:numPr>
          <w:ilvl w:val="1"/>
          <w:numId w:val="14"/>
        </w:numPr>
        <w:tabs>
          <w:tab w:val="left" w:pos="2421"/>
          <w:tab w:val="left" w:pos="2425"/>
        </w:tabs>
        <w:spacing w:before="126" w:line="292" w:lineRule="auto"/>
        <w:ind w:right="1329"/>
        <w:rPr>
          <w:color w:val="030303"/>
        </w:rPr>
      </w:pPr>
      <w:r>
        <w:rPr>
          <w:color w:val="030303"/>
          <w:w w:val="105"/>
        </w:rPr>
        <w:t xml:space="preserve">  </w:t>
      </w:r>
      <w:r w:rsidR="006D2499" w:rsidRPr="001A0C6C">
        <w:rPr>
          <w:color w:val="030303"/>
          <w:w w:val="105"/>
        </w:rPr>
        <w:t>Project</w:t>
      </w:r>
      <w:r w:rsidR="006D2499" w:rsidRPr="001A0C6C">
        <w:rPr>
          <w:color w:val="030303"/>
          <w:spacing w:val="-8"/>
          <w:w w:val="105"/>
        </w:rPr>
        <w:t xml:space="preserve"> </w:t>
      </w:r>
      <w:r w:rsidR="006D2499" w:rsidRPr="001A0C6C">
        <w:rPr>
          <w:color w:val="030303"/>
          <w:w w:val="105"/>
        </w:rPr>
        <w:t>management</w:t>
      </w:r>
      <w:r w:rsidR="006D2499" w:rsidRPr="001A0C6C">
        <w:rPr>
          <w:color w:val="030303"/>
          <w:spacing w:val="3"/>
          <w:w w:val="105"/>
        </w:rPr>
        <w:t xml:space="preserve"> </w:t>
      </w:r>
      <w:r w:rsidR="006D2499" w:rsidRPr="001A0C6C">
        <w:rPr>
          <w:color w:val="030303"/>
          <w:w w:val="105"/>
        </w:rPr>
        <w:t>of</w:t>
      </w:r>
      <w:r w:rsidR="006D2499" w:rsidRPr="001A0C6C">
        <w:rPr>
          <w:color w:val="030303"/>
          <w:spacing w:val="-4"/>
          <w:w w:val="105"/>
        </w:rPr>
        <w:t xml:space="preserve"> </w:t>
      </w:r>
      <w:r w:rsidR="006D2499" w:rsidRPr="001A0C6C">
        <w:rPr>
          <w:color w:val="030303"/>
          <w:w w:val="105"/>
        </w:rPr>
        <w:t>construct</w:t>
      </w:r>
      <w:r w:rsidR="006D2499" w:rsidRPr="001A0C6C">
        <w:rPr>
          <w:color w:val="030303"/>
          <w:spacing w:val="-3"/>
          <w:w w:val="105"/>
        </w:rPr>
        <w:t xml:space="preserve"> </w:t>
      </w:r>
      <w:r w:rsidR="006D2499" w:rsidRPr="001A0C6C">
        <w:rPr>
          <w:color w:val="030303"/>
          <w:w w:val="105"/>
        </w:rPr>
        <w:t>ion</w:t>
      </w:r>
      <w:r w:rsidR="006D2499" w:rsidRPr="001A0C6C">
        <w:rPr>
          <w:color w:val="030303"/>
          <w:spacing w:val="-11"/>
          <w:w w:val="105"/>
        </w:rPr>
        <w:t xml:space="preserve"> </w:t>
      </w:r>
      <w:r w:rsidR="006D2499" w:rsidRPr="001A0C6C">
        <w:rPr>
          <w:color w:val="030303"/>
          <w:spacing w:val="-2"/>
          <w:w w:val="105"/>
        </w:rPr>
        <w:t>activities.</w:t>
      </w:r>
    </w:p>
    <w:p w14:paraId="24BB9D11" w14:textId="1C21E262" w:rsidR="006D2499" w:rsidRPr="000312F2" w:rsidRDefault="00D74207" w:rsidP="00A01171">
      <w:pPr>
        <w:pStyle w:val="ListParagraph"/>
        <w:numPr>
          <w:ilvl w:val="1"/>
          <w:numId w:val="14"/>
        </w:numPr>
        <w:tabs>
          <w:tab w:val="left" w:pos="2421"/>
          <w:tab w:val="left" w:pos="2425"/>
        </w:tabs>
        <w:spacing w:before="126" w:line="292" w:lineRule="auto"/>
        <w:ind w:right="1329"/>
        <w:rPr>
          <w:color w:val="030303"/>
        </w:rPr>
      </w:pPr>
      <w:r>
        <w:t xml:space="preserve">  </w:t>
      </w:r>
      <w:r w:rsidR="006D2499" w:rsidRPr="00375739">
        <w:t xml:space="preserve">Additional financial assistance that does not alter the purpose, operation, </w:t>
      </w:r>
      <w:proofErr w:type="gramStart"/>
      <w:r w:rsidR="006D2499" w:rsidRPr="00375739">
        <w:t>location</w:t>
      </w:r>
      <w:proofErr w:type="gramEnd"/>
      <w:r w:rsidR="006D2499" w:rsidRPr="00375739">
        <w:t xml:space="preserve"> or design of an approved project.</w:t>
      </w:r>
    </w:p>
    <w:p w14:paraId="550AA8C9" w14:textId="10E366E4" w:rsidR="000312F2" w:rsidRPr="000312F2" w:rsidRDefault="000312F2" w:rsidP="000312F2">
      <w:pPr>
        <w:tabs>
          <w:tab w:val="left" w:pos="2421"/>
          <w:tab w:val="left" w:pos="2425"/>
        </w:tabs>
        <w:spacing w:before="126" w:line="292" w:lineRule="auto"/>
        <w:ind w:right="1329"/>
        <w:rPr>
          <w:color w:val="030303"/>
        </w:rPr>
      </w:pPr>
      <w:bookmarkStart w:id="0" w:name="_Hlk177228016"/>
      <w:r>
        <w:rPr>
          <w:color w:val="030303"/>
        </w:rPr>
        <w:t xml:space="preserve">     B. </w:t>
      </w:r>
      <w:r w:rsidR="00CD7423">
        <w:rPr>
          <w:color w:val="030303"/>
        </w:rPr>
        <w:t>Non-Exempted Activities Requiring Review</w:t>
      </w:r>
    </w:p>
    <w:p w14:paraId="1B9984FB" w14:textId="16790F1F" w:rsidR="00BF4877" w:rsidRDefault="00BF4877" w:rsidP="002E4E93">
      <w:pPr>
        <w:pStyle w:val="ListParagraph"/>
        <w:ind w:left="289"/>
        <w:rPr>
          <w:spacing w:val="-14"/>
        </w:rPr>
      </w:pPr>
      <w:r>
        <w:t xml:space="preserve">     </w:t>
      </w:r>
      <w:r w:rsidR="00A01171" w:rsidRPr="0015054D">
        <w:t>All activities</w:t>
      </w:r>
      <w:r w:rsidR="00A01171" w:rsidRPr="0015054D">
        <w:rPr>
          <w:spacing w:val="16"/>
        </w:rPr>
        <w:t xml:space="preserve"> </w:t>
      </w:r>
      <w:r w:rsidR="00A01171" w:rsidRPr="0015054D">
        <w:t>not</w:t>
      </w:r>
      <w:r w:rsidR="00A01171" w:rsidRPr="0015054D">
        <w:rPr>
          <w:spacing w:val="16"/>
        </w:rPr>
        <w:t xml:space="preserve"> </w:t>
      </w:r>
      <w:r w:rsidR="00A01171" w:rsidRPr="0015054D">
        <w:t>identified</w:t>
      </w:r>
      <w:r w:rsidR="00A01171" w:rsidRPr="0015054D">
        <w:rPr>
          <w:spacing w:val="-3"/>
        </w:rPr>
        <w:t xml:space="preserve"> </w:t>
      </w:r>
      <w:r w:rsidR="00A01171" w:rsidRPr="0015054D">
        <w:t>in</w:t>
      </w:r>
      <w:r w:rsidR="00A01171" w:rsidRPr="0015054D">
        <w:rPr>
          <w:spacing w:val="-1"/>
        </w:rPr>
        <w:t xml:space="preserve"> </w:t>
      </w:r>
      <w:r w:rsidR="00A01171" w:rsidRPr="0015054D">
        <w:t>STIPULATIONS -</w:t>
      </w:r>
      <w:r w:rsidR="00A01171" w:rsidRPr="0015054D">
        <w:rPr>
          <w:spacing w:val="40"/>
        </w:rPr>
        <w:t xml:space="preserve"> </w:t>
      </w:r>
      <w:r w:rsidR="00A01171" w:rsidRPr="0015054D">
        <w:t>Section A of</w:t>
      </w:r>
      <w:r w:rsidR="00A01171" w:rsidRPr="0015054D">
        <w:rPr>
          <w:spacing w:val="23"/>
        </w:rPr>
        <w:t xml:space="preserve"> </w:t>
      </w:r>
      <w:r w:rsidR="00A01171" w:rsidRPr="0015054D">
        <w:t>this</w:t>
      </w:r>
      <w:r w:rsidR="00A01171" w:rsidRPr="0015054D">
        <w:rPr>
          <w:spacing w:val="-4"/>
        </w:rPr>
        <w:t xml:space="preserve"> </w:t>
      </w:r>
      <w:r w:rsidR="00A01171" w:rsidRPr="0015054D">
        <w:t>Agreement</w:t>
      </w:r>
      <w:r w:rsidR="00A01171" w:rsidRPr="0015054D">
        <w:rPr>
          <w:spacing w:val="27"/>
        </w:rPr>
        <w:t xml:space="preserve"> </w:t>
      </w:r>
      <w:r w:rsidR="00A01171" w:rsidRPr="0015054D">
        <w:t>must be</w:t>
      </w:r>
      <w:r w:rsidR="00A01171" w:rsidRPr="0015054D">
        <w:rPr>
          <w:spacing w:val="-14"/>
        </w:rPr>
        <w:t xml:space="preserve"> </w:t>
      </w:r>
      <w:r>
        <w:rPr>
          <w:spacing w:val="-14"/>
        </w:rPr>
        <w:t xml:space="preserve">   </w:t>
      </w:r>
    </w:p>
    <w:p w14:paraId="23D85A7D" w14:textId="3D45E2D1" w:rsidR="00A01171" w:rsidRDefault="00BF4877" w:rsidP="002E4E93">
      <w:pPr>
        <w:pStyle w:val="ListParagraph"/>
        <w:ind w:left="289"/>
      </w:pPr>
      <w:r>
        <w:rPr>
          <w:spacing w:val="-14"/>
        </w:rPr>
        <w:t xml:space="preserve">       </w:t>
      </w:r>
      <w:r w:rsidR="00A01171" w:rsidRPr="0015054D">
        <w:t>reviewed in accordance with 36 CFR Part 800.</w:t>
      </w:r>
    </w:p>
    <w:bookmarkEnd w:id="0"/>
    <w:p w14:paraId="4E068433" w14:textId="77777777" w:rsidR="002C4927" w:rsidRDefault="002C4927" w:rsidP="003B6399"/>
    <w:p w14:paraId="0D6A53F3" w14:textId="3E8E1C27" w:rsidR="002C4927" w:rsidRDefault="002C4927" w:rsidP="003B6399">
      <w:r>
        <w:t xml:space="preserve">    C. Resolution of Adverse Effects</w:t>
      </w:r>
    </w:p>
    <w:p w14:paraId="235D93A5" w14:textId="4FB34312" w:rsidR="007C3689" w:rsidRPr="002E4E93" w:rsidRDefault="002C4927" w:rsidP="001B0F51">
      <w:pPr>
        <w:pStyle w:val="ListParagraph"/>
        <w:ind w:left="289"/>
      </w:pPr>
      <w:r w:rsidRPr="002E4E93">
        <w:t xml:space="preserve"> </w:t>
      </w:r>
      <w:r w:rsidR="00902020" w:rsidRPr="002E4E93">
        <w:t xml:space="preserve">    </w:t>
      </w:r>
      <w:r w:rsidR="00D96252" w:rsidRPr="002E4E93">
        <w:t xml:space="preserve">Unless an undertaking is set forth in Section A </w:t>
      </w:r>
      <w:r w:rsidR="009418E6" w:rsidRPr="002E4E93">
        <w:t>of the Agreement, the Town shall consult with</w:t>
      </w:r>
      <w:r w:rsidR="00902020" w:rsidRPr="002E4E93">
        <w:t xml:space="preserve"> </w:t>
      </w:r>
      <w:r w:rsidR="009418E6" w:rsidRPr="002E4E93">
        <w:t xml:space="preserve">the  SHPO </w:t>
      </w:r>
      <w:r w:rsidR="00AB6EAF" w:rsidRPr="002E4E93">
        <w:t xml:space="preserve">to evaluate alternatives, or modifications to the </w:t>
      </w:r>
      <w:r w:rsidR="00504BA7" w:rsidRPr="002E4E93">
        <w:t xml:space="preserve">undertaking that could avoid, </w:t>
      </w:r>
      <w:proofErr w:type="gramStart"/>
      <w:r w:rsidR="00504BA7" w:rsidRPr="002E4E93">
        <w:t>minimize</w:t>
      </w:r>
      <w:proofErr w:type="gramEnd"/>
      <w:r w:rsidR="00504BA7" w:rsidRPr="002E4E93">
        <w:t xml:space="preserve"> or mitigate adverse effects </w:t>
      </w:r>
      <w:r w:rsidR="0099499B" w:rsidRPr="002E4E93">
        <w:t>on historic properties pursuant to 36 CFR 800.6(a)</w:t>
      </w:r>
      <w:r w:rsidR="0013434A" w:rsidRPr="002E4E93">
        <w:t xml:space="preserve">. The Town shall </w:t>
      </w:r>
      <w:r w:rsidR="00337B26" w:rsidRPr="002E4E93">
        <w:t xml:space="preserve"> also consult Indian Tribes that attach </w:t>
      </w:r>
      <w:r w:rsidR="00D93D97" w:rsidRPr="002E4E93">
        <w:t xml:space="preserve">traditional religions and cultural </w:t>
      </w:r>
      <w:r w:rsidR="00337B26" w:rsidRPr="002E4E93">
        <w:t xml:space="preserve"> significance </w:t>
      </w:r>
      <w:r w:rsidR="00565CF1" w:rsidRPr="002E4E93">
        <w:t xml:space="preserve"> to historic properties that  may be affected by the undertakings. </w:t>
      </w:r>
    </w:p>
    <w:p w14:paraId="109493FF" w14:textId="77777777" w:rsidR="00902020" w:rsidRDefault="00902020" w:rsidP="00902020"/>
    <w:p w14:paraId="2C007F5D" w14:textId="00C64FB6" w:rsidR="00D17857" w:rsidRDefault="00D17857" w:rsidP="00E43F1E">
      <w:pPr>
        <w:ind w:left="289"/>
      </w:pPr>
      <w:r>
        <w:t>D. Annual Report</w:t>
      </w:r>
    </w:p>
    <w:p w14:paraId="5CDF924E" w14:textId="77777777" w:rsidR="00D17857" w:rsidRDefault="00D17857" w:rsidP="00E43F1E">
      <w:pPr>
        <w:ind w:left="289"/>
      </w:pPr>
    </w:p>
    <w:p w14:paraId="18A5C211" w14:textId="065B16C8" w:rsidR="00BF31D7" w:rsidRDefault="00D17857" w:rsidP="00E43F1E">
      <w:pPr>
        <w:ind w:left="289"/>
      </w:pPr>
      <w:r>
        <w:t>By January 31</w:t>
      </w:r>
      <w:r w:rsidRPr="00D17857">
        <w:rPr>
          <w:vertAlign w:val="superscript"/>
        </w:rPr>
        <w:t>st</w:t>
      </w:r>
      <w:r>
        <w:t xml:space="preserve"> of each year </w:t>
      </w:r>
      <w:r w:rsidR="00D55A34">
        <w:t xml:space="preserve">under </w:t>
      </w:r>
      <w:r>
        <w:t xml:space="preserve">this </w:t>
      </w:r>
      <w:r w:rsidR="00D55A34">
        <w:t>agreement</w:t>
      </w:r>
      <w:r w:rsidR="00F33C65">
        <w:t>,</w:t>
      </w:r>
      <w:r w:rsidR="00D55A34">
        <w:t xml:space="preserve"> the County </w:t>
      </w:r>
      <w:r w:rsidR="00993B4B">
        <w:t xml:space="preserve">will file a report on projects completed in the previous year to the SHPO that will </w:t>
      </w:r>
      <w:r w:rsidR="002E5C86">
        <w:t xml:space="preserve">include project addresses, year built, nature of the work and referencing the appropriate </w:t>
      </w:r>
      <w:r w:rsidR="00CB2656">
        <w:t xml:space="preserve">exempted activity as detailed in STIPULATIONS – Section A of this agreement.  </w:t>
      </w:r>
    </w:p>
    <w:p w14:paraId="2DDBB126" w14:textId="77777777" w:rsidR="00BF31D7" w:rsidRDefault="00BF31D7" w:rsidP="00902020"/>
    <w:p w14:paraId="2305C001" w14:textId="77777777" w:rsidR="00902020" w:rsidRDefault="00BF31D7" w:rsidP="00902020">
      <w:pPr>
        <w:rPr>
          <w:b/>
          <w:bCs/>
        </w:rPr>
      </w:pPr>
      <w:r w:rsidRPr="00534862">
        <w:rPr>
          <w:b/>
          <w:bCs/>
        </w:rPr>
        <w:t>DISCOVERIES AND UNFORSEEN EVENTS</w:t>
      </w:r>
      <w:r w:rsidR="00D55A34" w:rsidRPr="00534862">
        <w:rPr>
          <w:b/>
          <w:bCs/>
        </w:rPr>
        <w:t xml:space="preserve">   </w:t>
      </w:r>
    </w:p>
    <w:p w14:paraId="0075CFA8" w14:textId="77777777" w:rsidR="00534862" w:rsidRDefault="00534862" w:rsidP="00902020">
      <w:pPr>
        <w:rPr>
          <w:b/>
          <w:bCs/>
        </w:rPr>
      </w:pPr>
    </w:p>
    <w:p w14:paraId="0A573D23" w14:textId="77777777" w:rsidR="00594E27" w:rsidRDefault="00534862" w:rsidP="00902020">
      <w:r>
        <w:t>If</w:t>
      </w:r>
      <w:r w:rsidR="00F33C65">
        <w:t xml:space="preserve"> </w:t>
      </w:r>
      <w:r>
        <w:t>during the implementation</w:t>
      </w:r>
      <w:r w:rsidR="00F33C65">
        <w:t xml:space="preserve"> of th</w:t>
      </w:r>
      <w:r w:rsidR="00953067">
        <w:t xml:space="preserve">e programs, a previously unidentified property  that may be eligible for the National Register </w:t>
      </w:r>
      <w:r w:rsidR="004B7623">
        <w:t xml:space="preserve">is encountered, or a known National Register </w:t>
      </w:r>
      <w:r w:rsidR="00D410AF">
        <w:t xml:space="preserve">historic property may be affected in an unanticipated manner, the County will assume </w:t>
      </w:r>
      <w:r w:rsidR="00594E27">
        <w:t xml:space="preserve">responsibilities pursuant to 36 CFR 800.13 (b). </w:t>
      </w:r>
    </w:p>
    <w:p w14:paraId="2690DB81" w14:textId="77777777" w:rsidR="00594E27" w:rsidRDefault="00594E27" w:rsidP="00902020"/>
    <w:p w14:paraId="06A96761" w14:textId="77777777" w:rsidR="00534862" w:rsidRDefault="00594E27" w:rsidP="00902020">
      <w:pPr>
        <w:rPr>
          <w:b/>
          <w:bCs/>
        </w:rPr>
      </w:pPr>
      <w:r w:rsidRPr="00594E27">
        <w:rPr>
          <w:b/>
          <w:bCs/>
        </w:rPr>
        <w:t xml:space="preserve">AMENDMENTS </w:t>
      </w:r>
      <w:r w:rsidR="004B7623" w:rsidRPr="00594E27">
        <w:rPr>
          <w:b/>
          <w:bCs/>
        </w:rPr>
        <w:t xml:space="preserve"> </w:t>
      </w:r>
    </w:p>
    <w:p w14:paraId="0966DA6D" w14:textId="77777777" w:rsidR="00594E27" w:rsidRDefault="00594E27" w:rsidP="00902020">
      <w:pPr>
        <w:rPr>
          <w:b/>
          <w:bCs/>
        </w:rPr>
      </w:pPr>
    </w:p>
    <w:p w14:paraId="1853EFFA" w14:textId="4DD1EA28" w:rsidR="00594E27" w:rsidRDefault="00594E27" w:rsidP="00902020">
      <w:r>
        <w:t xml:space="preserve">Any party may request </w:t>
      </w:r>
      <w:r w:rsidR="002B7EFA">
        <w:t>to amend this agreement, whereupon the County</w:t>
      </w:r>
      <w:r w:rsidR="00B12E63">
        <w:t xml:space="preserve"> will consult with the other interested  parties in accordance with </w:t>
      </w:r>
      <w:r w:rsidR="00B57CB8">
        <w:t>36 CFR Part 800.</w:t>
      </w:r>
      <w:r w:rsidR="00C55D0C">
        <w:t>14(b) to  consider an</w:t>
      </w:r>
      <w:r w:rsidR="00512186">
        <w:t xml:space="preserve"> </w:t>
      </w:r>
      <w:r w:rsidR="00C55D0C">
        <w:t xml:space="preserve">amendment </w:t>
      </w:r>
      <w:r w:rsidR="008179D8">
        <w:t>.</w:t>
      </w:r>
      <w:r w:rsidR="005F7076">
        <w:t xml:space="preserve">  Amendments will only be considered</w:t>
      </w:r>
      <w:r w:rsidR="00653A0F">
        <w:t xml:space="preserve"> if made in writing and must be approved in writing by all parties to this agreement </w:t>
      </w:r>
      <w:r w:rsidR="00C21689">
        <w:t xml:space="preserve">to go into effect. </w:t>
      </w:r>
    </w:p>
    <w:p w14:paraId="1C672B0B" w14:textId="77777777" w:rsidR="00C21689" w:rsidRDefault="00C21689" w:rsidP="00902020"/>
    <w:p w14:paraId="46D63DC2" w14:textId="77777777" w:rsidR="00C21689" w:rsidRDefault="00C21689" w:rsidP="00902020">
      <w:pPr>
        <w:rPr>
          <w:b/>
          <w:bCs/>
        </w:rPr>
      </w:pPr>
      <w:r w:rsidRPr="00C21689">
        <w:rPr>
          <w:b/>
          <w:bCs/>
        </w:rPr>
        <w:t xml:space="preserve">TERMINATION </w:t>
      </w:r>
    </w:p>
    <w:p w14:paraId="7FA8C9F0" w14:textId="77777777" w:rsidR="00C21689" w:rsidRDefault="00C21689" w:rsidP="00902020">
      <w:pPr>
        <w:rPr>
          <w:b/>
          <w:bCs/>
        </w:rPr>
      </w:pPr>
    </w:p>
    <w:p w14:paraId="31F1F4C9" w14:textId="77777777" w:rsidR="00900BBC" w:rsidRDefault="00C21689" w:rsidP="00902020">
      <w:r w:rsidRPr="00C21689">
        <w:t xml:space="preserve">Any </w:t>
      </w:r>
      <w:r>
        <w:t>party</w:t>
      </w:r>
      <w:r w:rsidR="00F63E78">
        <w:t xml:space="preserve"> </w:t>
      </w:r>
      <w:r>
        <w:t>to</w:t>
      </w:r>
      <w:r w:rsidR="00F63E78">
        <w:t xml:space="preserve"> </w:t>
      </w:r>
      <w:r>
        <w:t xml:space="preserve">this agreement </w:t>
      </w:r>
      <w:r w:rsidR="00191D67">
        <w:t xml:space="preserve">may terminate its participation </w:t>
      </w:r>
      <w:r w:rsidR="006C03DB">
        <w:t xml:space="preserve">by providing </w:t>
      </w:r>
      <w:r w:rsidR="00A96C98">
        <w:t xml:space="preserve">thirty (30) days written notice  </w:t>
      </w:r>
      <w:r w:rsidR="00A96C98">
        <w:lastRenderedPageBreak/>
        <w:t>to all other parties</w:t>
      </w:r>
      <w:r w:rsidR="009B0519">
        <w:t xml:space="preserve">.  In the event of termination, </w:t>
      </w:r>
      <w:r w:rsidR="00101F74">
        <w:t xml:space="preserve">the terminating party will comply with 36 CFR </w:t>
      </w:r>
      <w:r w:rsidR="003953D8">
        <w:t xml:space="preserve">Part 800.3 </w:t>
      </w:r>
      <w:r w:rsidR="00AB7663">
        <w:t xml:space="preserve">through 800.7 with respect to individual undertakings </w:t>
      </w:r>
      <w:r w:rsidR="00997DF4">
        <w:t xml:space="preserve">covered by the Agreement. This Agreement </w:t>
      </w:r>
      <w:r w:rsidR="00584216">
        <w:t xml:space="preserve">will be binding on all parties upon the date of its signature </w:t>
      </w:r>
      <w:r w:rsidR="00D4432B">
        <w:t>and shall be</w:t>
      </w:r>
    </w:p>
    <w:p w14:paraId="3B627FFC" w14:textId="11562C66" w:rsidR="0040025D" w:rsidRDefault="00D4432B" w:rsidP="00902020">
      <w:r>
        <w:t xml:space="preserve"> in force for a term </w:t>
      </w:r>
      <w:r w:rsidRPr="00813804">
        <w:t>of five (5) years thereafter</w:t>
      </w:r>
      <w:r w:rsidR="00DF22CF" w:rsidRPr="00813804">
        <w:t xml:space="preserve">, unless the parties agree to extend in accordance </w:t>
      </w:r>
      <w:proofErr w:type="gramStart"/>
      <w:r w:rsidR="00DF22CF" w:rsidRPr="00813804">
        <w:t>to</w:t>
      </w:r>
      <w:proofErr w:type="gramEnd"/>
      <w:r w:rsidR="00DF22CF" w:rsidRPr="00813804">
        <w:t xml:space="preserve"> the AMENDMENTS section</w:t>
      </w:r>
      <w:r w:rsidR="00697794" w:rsidRPr="00813804">
        <w:t xml:space="preserve"> above. </w:t>
      </w:r>
    </w:p>
    <w:p w14:paraId="574E3AB6" w14:textId="77777777" w:rsidR="005E5237" w:rsidRDefault="005E5237" w:rsidP="00902020"/>
    <w:p w14:paraId="01123061" w14:textId="77777777" w:rsidR="0040025D" w:rsidRDefault="005E5237" w:rsidP="00902020">
      <w:pPr>
        <w:rPr>
          <w:b/>
          <w:bCs/>
        </w:rPr>
      </w:pPr>
      <w:r w:rsidRPr="005E5237">
        <w:rPr>
          <w:b/>
          <w:bCs/>
        </w:rPr>
        <w:t xml:space="preserve">NOTIFICATION </w:t>
      </w:r>
    </w:p>
    <w:p w14:paraId="114B5593" w14:textId="77777777" w:rsidR="005E5237" w:rsidRDefault="005E5237" w:rsidP="00902020">
      <w:pPr>
        <w:rPr>
          <w:b/>
          <w:bCs/>
        </w:rPr>
      </w:pPr>
    </w:p>
    <w:p w14:paraId="1144BA1D" w14:textId="29E742A8" w:rsidR="005E5237" w:rsidRDefault="00EC5920" w:rsidP="00902020">
      <w:r>
        <w:t xml:space="preserve">Notification or other communication between parties to this </w:t>
      </w:r>
      <w:r w:rsidR="00BB07B9">
        <w:t>A</w:t>
      </w:r>
      <w:r>
        <w:t xml:space="preserve">greement </w:t>
      </w:r>
      <w:r w:rsidR="00BB07B9">
        <w:t xml:space="preserve">should be made in care of the addresses provided in Exhibit A.  </w:t>
      </w:r>
    </w:p>
    <w:p w14:paraId="7A29FF78" w14:textId="77777777" w:rsidR="00122288" w:rsidRPr="00122288" w:rsidRDefault="00122288" w:rsidP="00902020">
      <w:pPr>
        <w:rPr>
          <w:b/>
          <w:bCs/>
        </w:rPr>
      </w:pPr>
    </w:p>
    <w:p w14:paraId="3B413169" w14:textId="755EB484" w:rsidR="00122288" w:rsidRDefault="00122288" w:rsidP="00902020">
      <w:pPr>
        <w:rPr>
          <w:b/>
          <w:bCs/>
        </w:rPr>
      </w:pPr>
      <w:r w:rsidRPr="00122288">
        <w:rPr>
          <w:b/>
          <w:bCs/>
        </w:rPr>
        <w:t xml:space="preserve">EXECUTION AND IMPLEMENTATION </w:t>
      </w:r>
    </w:p>
    <w:p w14:paraId="2F94E72E" w14:textId="77777777" w:rsidR="00122288" w:rsidRDefault="00122288" w:rsidP="00902020">
      <w:pPr>
        <w:rPr>
          <w:b/>
          <w:bCs/>
        </w:rPr>
      </w:pPr>
    </w:p>
    <w:p w14:paraId="002A981A" w14:textId="159CEE2B" w:rsidR="00122288" w:rsidRDefault="00FD17C1" w:rsidP="00902020">
      <w:r>
        <w:t xml:space="preserve">This Agreement evidences the County and the SHPO have satisfied their responsibilities </w:t>
      </w:r>
      <w:r w:rsidR="001E7694">
        <w:t xml:space="preserve">under  Section 106 </w:t>
      </w:r>
      <w:r w:rsidR="00E448D6">
        <w:t xml:space="preserve">for undertakings funded by the HUD programs.  This Agreement may be executed in counterpart. </w:t>
      </w:r>
    </w:p>
    <w:p w14:paraId="36890102" w14:textId="77777777" w:rsidR="00393C31" w:rsidRDefault="00393C31" w:rsidP="00902020"/>
    <w:p w14:paraId="1521CE49" w14:textId="11827CA5" w:rsidR="00393C31" w:rsidRDefault="00393C31" w:rsidP="00902020">
      <w:r w:rsidRPr="00393C31">
        <w:t>Signed</w:t>
      </w:r>
      <w:r w:rsidRPr="00393C31">
        <w:rPr>
          <w:i/>
          <w:iCs/>
        </w:rPr>
        <w:t xml:space="preserve">: </w:t>
      </w:r>
    </w:p>
    <w:p w14:paraId="1E6A14FA" w14:textId="77777777" w:rsidR="00393C31" w:rsidRDefault="00393C31" w:rsidP="00902020"/>
    <w:p w14:paraId="09BDD196" w14:textId="54BA58E4" w:rsidR="001F09CA" w:rsidRPr="00FA4EC2" w:rsidRDefault="00FA4EC2" w:rsidP="00902020">
      <w:pPr>
        <w:rPr>
          <w:b/>
          <w:bCs/>
        </w:rPr>
      </w:pPr>
      <w:r w:rsidRPr="00FA4EC2">
        <w:rPr>
          <w:b/>
          <w:bCs/>
        </w:rPr>
        <w:t xml:space="preserve">COLORADO STATE HISTORIC PRESERVATION OFFICE </w:t>
      </w:r>
    </w:p>
    <w:p w14:paraId="7A16172C" w14:textId="77777777" w:rsidR="00122288" w:rsidRDefault="00122288" w:rsidP="00902020"/>
    <w:p w14:paraId="561ACAD8" w14:textId="77777777" w:rsidR="001F09CA" w:rsidRDefault="001F09CA" w:rsidP="00902020"/>
    <w:p w14:paraId="361CB293" w14:textId="77777777" w:rsidR="001F09CA" w:rsidRDefault="001F09CA" w:rsidP="00902020">
      <w:r>
        <w:t>By: _____________________________________________        Date: _______________________</w:t>
      </w:r>
    </w:p>
    <w:p w14:paraId="1BCC55B6" w14:textId="77777777" w:rsidR="001F09CA" w:rsidRDefault="001F09CA" w:rsidP="00902020"/>
    <w:p w14:paraId="484C9A26" w14:textId="77777777" w:rsidR="00CE05DF" w:rsidRDefault="0046339E" w:rsidP="00902020">
      <w:r>
        <w:t>Printed Name and Title:</w:t>
      </w:r>
      <w:r w:rsidR="00CE05DF">
        <w:t xml:space="preserve"> </w:t>
      </w:r>
    </w:p>
    <w:p w14:paraId="117D3E62" w14:textId="77777777" w:rsidR="00CE05DF" w:rsidRDefault="00CE05DF" w:rsidP="00902020"/>
    <w:p w14:paraId="3A027C4C" w14:textId="2B125CDF" w:rsidR="0046339E" w:rsidRDefault="00CE05DF" w:rsidP="00902020">
      <w:r>
        <w:t>_________________________________________________________________________________</w:t>
      </w:r>
    </w:p>
    <w:p w14:paraId="5B4AF9CC" w14:textId="77777777" w:rsidR="00CE05DF" w:rsidRDefault="00CE05DF" w:rsidP="00902020"/>
    <w:p w14:paraId="00DD2A40" w14:textId="77777777" w:rsidR="001F09CA" w:rsidRDefault="001F09CA" w:rsidP="00902020"/>
    <w:p w14:paraId="4758F385" w14:textId="7736BDBA" w:rsidR="00C936E0" w:rsidRDefault="00C936E0" w:rsidP="00C936E0">
      <w:pPr>
        <w:ind w:left="30"/>
        <w:rPr>
          <w:rFonts w:cs="Times New Roman"/>
        </w:rPr>
      </w:pPr>
      <w:r w:rsidRPr="001E3646">
        <w:rPr>
          <w:rFonts w:cs="Times New Roman"/>
        </w:rPr>
        <w:t>ATTEST:</w:t>
      </w:r>
      <w:r>
        <w:rPr>
          <w:rFonts w:cs="Times New Roman"/>
        </w:rPr>
        <w:t xml:space="preserve">                                                                          </w:t>
      </w:r>
      <w:r w:rsidRPr="007A1E55">
        <w:rPr>
          <w:rFonts w:cs="Times New Roman"/>
        </w:rPr>
        <w:t xml:space="preserve">TOWN OF ERIE, COLORADO </w:t>
      </w:r>
    </w:p>
    <w:p w14:paraId="0D622B21" w14:textId="77777777" w:rsidR="00D000E8" w:rsidRPr="001E3646" w:rsidRDefault="00D000E8" w:rsidP="00C936E0">
      <w:pPr>
        <w:ind w:left="30"/>
        <w:rPr>
          <w:rFonts w:cs="Times New Roman"/>
        </w:rPr>
      </w:pPr>
    </w:p>
    <w:p w14:paraId="3A8316CC" w14:textId="77777777" w:rsidR="00C936E0" w:rsidRPr="00082068" w:rsidRDefault="00C936E0" w:rsidP="00C936E0">
      <w:pPr>
        <w:rPr>
          <w:rFonts w:cs="Times New Roman"/>
          <w:bCs/>
        </w:rPr>
      </w:pPr>
    </w:p>
    <w:p w14:paraId="520E7603" w14:textId="77777777" w:rsidR="00C936E0" w:rsidRPr="00082068" w:rsidRDefault="00C936E0" w:rsidP="00C936E0">
      <w:pPr>
        <w:rPr>
          <w:rFonts w:cs="Times New Roman"/>
          <w:bCs/>
        </w:rPr>
      </w:pPr>
      <w:r w:rsidRPr="00082068">
        <w:rPr>
          <w:rFonts w:cs="Times New Roman"/>
          <w:bCs/>
        </w:rPr>
        <w:t>B</w:t>
      </w:r>
      <w:r>
        <w:rPr>
          <w:rFonts w:cs="Times New Roman"/>
          <w:bCs/>
        </w:rPr>
        <w:t>Y</w:t>
      </w:r>
      <w:r w:rsidRPr="00082068">
        <w:rPr>
          <w:rFonts w:cs="Times New Roman"/>
          <w:bCs/>
        </w:rPr>
        <w:t>: ______________________________</w:t>
      </w:r>
      <w:r w:rsidRPr="00082068">
        <w:rPr>
          <w:rFonts w:cs="Times New Roman"/>
          <w:bCs/>
        </w:rPr>
        <w:tab/>
      </w:r>
      <w:r>
        <w:rPr>
          <w:rFonts w:cs="Times New Roman"/>
          <w:bCs/>
        </w:rPr>
        <w:t xml:space="preserve">       </w:t>
      </w:r>
      <w:r w:rsidRPr="00082068">
        <w:rPr>
          <w:rFonts w:cs="Times New Roman"/>
          <w:bCs/>
        </w:rPr>
        <w:t>B</w:t>
      </w:r>
      <w:r>
        <w:rPr>
          <w:rFonts w:cs="Times New Roman"/>
          <w:bCs/>
        </w:rPr>
        <w:t>Y</w:t>
      </w:r>
      <w:r w:rsidRPr="00082068">
        <w:rPr>
          <w:rFonts w:cs="Times New Roman"/>
          <w:bCs/>
        </w:rPr>
        <w:t>: _______________________________</w:t>
      </w:r>
    </w:p>
    <w:p w14:paraId="0FD22C22" w14:textId="6C8CF45C" w:rsidR="00C936E0" w:rsidRDefault="001233DB" w:rsidP="001233DB">
      <w:pPr>
        <w:rPr>
          <w:rFonts w:cs="Times New Roman"/>
          <w:bCs/>
        </w:rPr>
      </w:pPr>
      <w:r>
        <w:rPr>
          <w:rFonts w:cs="Times New Roman"/>
          <w:bCs/>
        </w:rPr>
        <w:t xml:space="preserve">       Debbie Stamp, </w:t>
      </w:r>
      <w:r w:rsidR="00C936E0" w:rsidRPr="00082068">
        <w:rPr>
          <w:rFonts w:cs="Times New Roman"/>
          <w:bCs/>
        </w:rPr>
        <w:t>Clerk</w:t>
      </w:r>
      <w:r w:rsidR="00C936E0" w:rsidRPr="00082068">
        <w:rPr>
          <w:rFonts w:cs="Times New Roman"/>
          <w:bCs/>
        </w:rPr>
        <w:tab/>
      </w:r>
      <w:r w:rsidR="00C936E0" w:rsidRPr="00082068">
        <w:rPr>
          <w:rFonts w:cs="Times New Roman"/>
          <w:bCs/>
        </w:rPr>
        <w:tab/>
      </w:r>
      <w:r>
        <w:rPr>
          <w:rFonts w:cs="Times New Roman"/>
          <w:bCs/>
        </w:rPr>
        <w:t xml:space="preserve">                         </w:t>
      </w:r>
      <w:r w:rsidR="00D000E8">
        <w:rPr>
          <w:rFonts w:cs="Times New Roman"/>
          <w:bCs/>
        </w:rPr>
        <w:t xml:space="preserve">Justin Brooks, </w:t>
      </w:r>
      <w:r w:rsidR="00C936E0" w:rsidRPr="00082068">
        <w:rPr>
          <w:rFonts w:cs="Times New Roman"/>
          <w:bCs/>
        </w:rPr>
        <w:t>Mayor</w:t>
      </w:r>
    </w:p>
    <w:p w14:paraId="0CF3BC11" w14:textId="77777777" w:rsidR="00C936E0" w:rsidRPr="00123658" w:rsidRDefault="00C936E0" w:rsidP="00C936E0">
      <w:pPr>
        <w:rPr>
          <w:rFonts w:cs="Times New Roman"/>
          <w:bCs/>
        </w:rPr>
      </w:pPr>
    </w:p>
    <w:p w14:paraId="7895C8DF" w14:textId="77777777" w:rsidR="00C936E0" w:rsidRDefault="00C936E0" w:rsidP="00C936E0">
      <w:pPr>
        <w:tabs>
          <w:tab w:val="left" w:pos="450"/>
          <w:tab w:val="left" w:pos="4680"/>
        </w:tabs>
        <w:rPr>
          <w:rFonts w:cs="Times New Roman"/>
          <w:szCs w:val="20"/>
        </w:rPr>
      </w:pPr>
    </w:p>
    <w:p w14:paraId="367F75A5" w14:textId="77777777" w:rsidR="00D000E8" w:rsidRDefault="00D000E8" w:rsidP="00C936E0">
      <w:pPr>
        <w:tabs>
          <w:tab w:val="left" w:pos="450"/>
          <w:tab w:val="left" w:pos="4680"/>
        </w:tabs>
        <w:rPr>
          <w:rFonts w:cs="Times New Roman"/>
          <w:szCs w:val="20"/>
        </w:rPr>
      </w:pPr>
    </w:p>
    <w:p w14:paraId="56F3CF4C" w14:textId="77777777" w:rsidR="00C936E0" w:rsidRDefault="00C936E0" w:rsidP="00C936E0">
      <w:pPr>
        <w:tabs>
          <w:tab w:val="left" w:pos="450"/>
          <w:tab w:val="left" w:pos="4680"/>
        </w:tabs>
        <w:rPr>
          <w:rFonts w:cs="Times New Roman"/>
          <w:szCs w:val="20"/>
        </w:rPr>
      </w:pPr>
    </w:p>
    <w:p w14:paraId="7D8295FD" w14:textId="55093DB8" w:rsidR="00C936E0" w:rsidRPr="00CB7BAB" w:rsidRDefault="00C936E0" w:rsidP="00C936E0">
      <w:pPr>
        <w:tabs>
          <w:tab w:val="left" w:pos="450"/>
          <w:tab w:val="left" w:pos="4680"/>
        </w:tabs>
        <w:rPr>
          <w:rFonts w:cs="Times New Roman"/>
          <w:szCs w:val="20"/>
        </w:rPr>
      </w:pPr>
      <w:r w:rsidRPr="00CB7BAB">
        <w:rPr>
          <w:rFonts w:cs="Times New Roman"/>
          <w:szCs w:val="20"/>
        </w:rPr>
        <w:t>ATTEST:</w:t>
      </w:r>
      <w:r>
        <w:rPr>
          <w:rFonts w:cs="Times New Roman"/>
          <w:szCs w:val="20"/>
        </w:rPr>
        <w:t xml:space="preserve"> </w:t>
      </w:r>
      <w:r>
        <w:rPr>
          <w:rFonts w:cs="Times New Roman"/>
          <w:szCs w:val="20"/>
        </w:rPr>
        <w:tab/>
      </w:r>
      <w:r w:rsidR="00D000E8">
        <w:rPr>
          <w:rFonts w:cs="Times New Roman"/>
          <w:szCs w:val="20"/>
        </w:rPr>
        <w:t xml:space="preserve">             </w:t>
      </w:r>
      <w:r w:rsidRPr="00CB7BAB">
        <w:rPr>
          <w:rFonts w:cs="Times New Roman"/>
          <w:szCs w:val="20"/>
        </w:rPr>
        <w:t>BOARD OF COUNTY COMMISSIONERS</w:t>
      </w:r>
    </w:p>
    <w:p w14:paraId="15C1057F" w14:textId="521BDD14" w:rsidR="00C936E0" w:rsidRDefault="00C936E0" w:rsidP="00C936E0">
      <w:pPr>
        <w:tabs>
          <w:tab w:val="left" w:pos="450"/>
          <w:tab w:val="left" w:pos="4680"/>
          <w:tab w:val="left" w:pos="8910"/>
        </w:tabs>
        <w:rPr>
          <w:rFonts w:cs="Times New Roman"/>
          <w:szCs w:val="20"/>
        </w:rPr>
      </w:pPr>
      <w:r>
        <w:rPr>
          <w:rFonts w:cs="Times New Roman"/>
          <w:szCs w:val="20"/>
        </w:rPr>
        <w:t xml:space="preserve">              </w:t>
      </w:r>
      <w:r w:rsidRPr="00CB7BAB">
        <w:rPr>
          <w:rFonts w:cs="Times New Roman"/>
          <w:szCs w:val="20"/>
        </w:rPr>
        <w:t>Weld County Clerk to the Board</w:t>
      </w:r>
      <w:r>
        <w:rPr>
          <w:rFonts w:cs="Times New Roman"/>
          <w:szCs w:val="20"/>
        </w:rPr>
        <w:tab/>
      </w:r>
      <w:r w:rsidR="00D000E8">
        <w:rPr>
          <w:rFonts w:cs="Times New Roman"/>
          <w:szCs w:val="20"/>
        </w:rPr>
        <w:t xml:space="preserve">             </w:t>
      </w:r>
      <w:r w:rsidRPr="00CB7BAB">
        <w:rPr>
          <w:rFonts w:cs="Times New Roman"/>
          <w:szCs w:val="20"/>
        </w:rPr>
        <w:t>WELD COUNTY, COLORADO</w:t>
      </w:r>
    </w:p>
    <w:p w14:paraId="24D50902" w14:textId="77777777" w:rsidR="001233DB" w:rsidRDefault="001233DB" w:rsidP="00C936E0">
      <w:pPr>
        <w:tabs>
          <w:tab w:val="left" w:pos="450"/>
          <w:tab w:val="left" w:pos="4680"/>
          <w:tab w:val="left" w:pos="8910"/>
        </w:tabs>
        <w:rPr>
          <w:rFonts w:cs="Times New Roman"/>
          <w:szCs w:val="20"/>
        </w:rPr>
      </w:pPr>
    </w:p>
    <w:p w14:paraId="4CB6AB99" w14:textId="77777777" w:rsidR="00D000E8" w:rsidRPr="00CB7BAB" w:rsidRDefault="00D000E8" w:rsidP="00C936E0">
      <w:pPr>
        <w:tabs>
          <w:tab w:val="left" w:pos="450"/>
          <w:tab w:val="left" w:pos="4680"/>
          <w:tab w:val="left" w:pos="8910"/>
        </w:tabs>
        <w:rPr>
          <w:rFonts w:cs="Times New Roman"/>
          <w:szCs w:val="20"/>
        </w:rPr>
      </w:pPr>
    </w:p>
    <w:p w14:paraId="28FC92E8" w14:textId="77777777" w:rsidR="00C936E0" w:rsidRPr="00CB7BAB" w:rsidRDefault="00C936E0" w:rsidP="00C936E0">
      <w:pPr>
        <w:tabs>
          <w:tab w:val="left" w:pos="450"/>
          <w:tab w:val="left" w:pos="4680"/>
          <w:tab w:val="left" w:pos="8910"/>
        </w:tabs>
        <w:rPr>
          <w:rFonts w:cs="Times New Roman"/>
          <w:szCs w:val="20"/>
        </w:rPr>
      </w:pPr>
    </w:p>
    <w:p w14:paraId="7C9CA9D7" w14:textId="77777777" w:rsidR="00C936E0" w:rsidRPr="00CB7BAB" w:rsidRDefault="00C936E0" w:rsidP="00C936E0">
      <w:pPr>
        <w:tabs>
          <w:tab w:val="left" w:pos="450"/>
          <w:tab w:val="left" w:pos="4680"/>
          <w:tab w:val="left" w:pos="8910"/>
        </w:tabs>
        <w:rPr>
          <w:rFonts w:cs="Times New Roman"/>
          <w:szCs w:val="20"/>
        </w:rPr>
      </w:pPr>
      <w:r w:rsidRPr="00CB7BAB">
        <w:rPr>
          <w:rFonts w:cs="Times New Roman"/>
          <w:szCs w:val="20"/>
        </w:rPr>
        <w:t>BY:</w:t>
      </w:r>
      <w:r w:rsidRPr="00CB7BAB">
        <w:rPr>
          <w:rFonts w:cs="Times New Roman"/>
          <w:szCs w:val="20"/>
        </w:rPr>
        <w:tab/>
      </w:r>
      <w:r>
        <w:rPr>
          <w:rFonts w:cs="Times New Roman"/>
          <w:szCs w:val="20"/>
        </w:rPr>
        <w:t>_____________________________                    BY: ____________________________________</w:t>
      </w:r>
    </w:p>
    <w:p w14:paraId="212C9BF6" w14:textId="38843941" w:rsidR="00C936E0" w:rsidRPr="00CB7BAB" w:rsidRDefault="00C936E0" w:rsidP="00C936E0">
      <w:pPr>
        <w:tabs>
          <w:tab w:val="left" w:pos="450"/>
          <w:tab w:val="left" w:pos="4680"/>
          <w:tab w:val="left" w:pos="8910"/>
        </w:tabs>
        <w:rPr>
          <w:rFonts w:cs="Times New Roman"/>
          <w:szCs w:val="20"/>
        </w:rPr>
      </w:pPr>
      <w:r w:rsidRPr="00CB7BAB">
        <w:rPr>
          <w:rFonts w:cs="Times New Roman"/>
          <w:szCs w:val="20"/>
        </w:rPr>
        <w:tab/>
        <w:t>Deputy Clerk to the Board</w:t>
      </w:r>
      <w:r w:rsidRPr="00CB7BAB">
        <w:rPr>
          <w:rFonts w:cs="Times New Roman"/>
          <w:szCs w:val="20"/>
        </w:rPr>
        <w:tab/>
      </w:r>
      <w:r>
        <w:rPr>
          <w:rFonts w:cs="Times New Roman"/>
          <w:szCs w:val="20"/>
        </w:rPr>
        <w:t xml:space="preserve">   </w:t>
      </w:r>
      <w:r w:rsidR="00D000E8">
        <w:rPr>
          <w:rFonts w:cs="Times New Roman"/>
          <w:szCs w:val="20"/>
        </w:rPr>
        <w:t xml:space="preserve">            </w:t>
      </w:r>
      <w:r w:rsidR="00FA1177">
        <w:rPr>
          <w:rFonts w:cs="Times New Roman"/>
          <w:szCs w:val="20"/>
        </w:rPr>
        <w:t xml:space="preserve"> </w:t>
      </w:r>
      <w:r>
        <w:rPr>
          <w:rFonts w:cs="Times New Roman"/>
          <w:szCs w:val="20"/>
        </w:rPr>
        <w:t>Kevin D. Ross</w:t>
      </w:r>
      <w:r w:rsidRPr="00CB7BAB">
        <w:rPr>
          <w:rFonts w:cs="Times New Roman"/>
          <w:szCs w:val="20"/>
        </w:rPr>
        <w:t>, Chair</w:t>
      </w:r>
    </w:p>
    <w:sectPr w:rsidR="00C936E0" w:rsidRPr="00CB7BAB" w:rsidSect="00C936E0">
      <w:footerReference w:type="default" r:id="rId9"/>
      <w:pgSz w:w="12240" w:h="15840"/>
      <w:pgMar w:top="1440" w:right="1080" w:bottom="1440" w:left="1080" w:header="0" w:footer="293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48283" w14:textId="77777777" w:rsidR="00430088" w:rsidRDefault="00430088">
      <w:r>
        <w:separator/>
      </w:r>
    </w:p>
  </w:endnote>
  <w:endnote w:type="continuationSeparator" w:id="0">
    <w:p w14:paraId="32717E88" w14:textId="77777777" w:rsidR="00430088" w:rsidRDefault="00430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53009" w14:textId="77777777" w:rsidR="007C3689" w:rsidRDefault="007C3689">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6B730" w14:textId="77777777" w:rsidR="00430088" w:rsidRDefault="00430088">
      <w:r>
        <w:separator/>
      </w:r>
    </w:p>
  </w:footnote>
  <w:footnote w:type="continuationSeparator" w:id="0">
    <w:p w14:paraId="17E3CB5D" w14:textId="77777777" w:rsidR="00430088" w:rsidRDefault="00430088">
      <w:r>
        <w:continuationSeparator/>
      </w:r>
    </w:p>
  </w:footnote>
  <w:footnote w:id="1">
    <w:p w14:paraId="6DBC510B" w14:textId="17D20E62" w:rsidR="00C27C2D" w:rsidRPr="00593B61" w:rsidRDefault="00C27C2D">
      <w:pPr>
        <w:pStyle w:val="FootnoteText"/>
        <w:rPr>
          <w:sz w:val="18"/>
          <w:szCs w:val="18"/>
        </w:rPr>
      </w:pPr>
      <w:r w:rsidRPr="00593B61">
        <w:rPr>
          <w:rStyle w:val="FootnoteReference"/>
          <w:sz w:val="18"/>
          <w:szCs w:val="18"/>
        </w:rPr>
        <w:footnoteRef/>
      </w:r>
      <w:r w:rsidRPr="00593B61">
        <w:rPr>
          <w:sz w:val="18"/>
          <w:szCs w:val="18"/>
        </w:rPr>
        <w:t xml:space="preserve"> </w:t>
      </w:r>
      <w:r w:rsidR="00B112DF" w:rsidRPr="00370F19">
        <w:t>See the National Park publication “</w:t>
      </w:r>
      <w:r w:rsidR="00B112DF" w:rsidRPr="0072222A">
        <w:rPr>
          <w:i/>
          <w:iCs/>
        </w:rPr>
        <w:t xml:space="preserve">Preservation Brief </w:t>
      </w:r>
      <w:r w:rsidR="00593B61" w:rsidRPr="0072222A">
        <w:rPr>
          <w:i/>
          <w:iCs/>
        </w:rPr>
        <w:t>31:Mothballing Historic Buildings</w:t>
      </w:r>
      <w:r w:rsidR="00593B61" w:rsidRPr="00370F19">
        <w:t xml:space="preserve">” by Sharon </w:t>
      </w:r>
      <w:r w:rsidR="00370F19" w:rsidRPr="00370F19">
        <w:t>C. Park</w:t>
      </w:r>
      <w:r w:rsidR="00370F19">
        <w:rPr>
          <w:sz w:val="18"/>
          <w:szCs w:val="18"/>
        </w:rPr>
        <w:t>, AIA</w:t>
      </w:r>
      <w:r w:rsidR="0072222A">
        <w:rPr>
          <w:sz w:val="18"/>
          <w:szCs w:val="18"/>
        </w:rPr>
        <w:t xml:space="preserve"> September 1993, ISNN: 0885-7016.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2EAA"/>
    <w:multiLevelType w:val="hybridMultilevel"/>
    <w:tmpl w:val="47E69E9E"/>
    <w:lvl w:ilvl="0" w:tplc="D7241BC6">
      <w:start w:val="1"/>
      <w:numFmt w:val="upperLetter"/>
      <w:lvlText w:val="%1."/>
      <w:lvlJc w:val="left"/>
      <w:pPr>
        <w:ind w:left="1539" w:hanging="285"/>
      </w:pPr>
      <w:rPr>
        <w:rFonts w:hint="default"/>
        <w:spacing w:val="-1"/>
        <w:w w:val="103"/>
        <w:lang w:val="en-US" w:eastAsia="en-US" w:bidi="ar-SA"/>
      </w:rPr>
    </w:lvl>
    <w:lvl w:ilvl="1" w:tplc="F634D8DC">
      <w:start w:val="1"/>
      <w:numFmt w:val="decimal"/>
      <w:lvlText w:val="%2."/>
      <w:lvlJc w:val="left"/>
      <w:pPr>
        <w:ind w:left="1817" w:hanging="298"/>
      </w:pPr>
      <w:rPr>
        <w:rFonts w:hint="default"/>
        <w:spacing w:val="-1"/>
        <w:w w:val="105"/>
        <w:lang w:val="en-US" w:eastAsia="en-US" w:bidi="ar-SA"/>
      </w:rPr>
    </w:lvl>
    <w:lvl w:ilvl="2" w:tplc="121ACC60">
      <w:start w:val="1"/>
      <w:numFmt w:val="lowerLetter"/>
      <w:lvlText w:val="%3."/>
      <w:lvlJc w:val="left"/>
      <w:pPr>
        <w:ind w:left="2425" w:hanging="282"/>
      </w:pPr>
      <w:rPr>
        <w:rFonts w:hint="default"/>
        <w:spacing w:val="-1"/>
        <w:w w:val="101"/>
        <w:lang w:val="en-US" w:eastAsia="en-US" w:bidi="ar-SA"/>
      </w:rPr>
    </w:lvl>
    <w:lvl w:ilvl="3" w:tplc="1A46566E">
      <w:start w:val="1"/>
      <w:numFmt w:val="upperRoman"/>
      <w:lvlText w:val="%4."/>
      <w:lvlJc w:val="left"/>
      <w:pPr>
        <w:ind w:left="2415" w:hanging="282"/>
      </w:pPr>
      <w:rPr>
        <w:rFonts w:hint="default"/>
        <w:spacing w:val="-1"/>
        <w:w w:val="108"/>
        <w:lang w:val="en-US" w:eastAsia="en-US" w:bidi="ar-SA"/>
      </w:rPr>
    </w:lvl>
    <w:lvl w:ilvl="4" w:tplc="0D6AE0C8">
      <w:numFmt w:val="bullet"/>
      <w:lvlText w:val="•"/>
      <w:lvlJc w:val="left"/>
      <w:pPr>
        <w:ind w:left="2420" w:hanging="282"/>
      </w:pPr>
      <w:rPr>
        <w:rFonts w:hint="default"/>
        <w:lang w:val="en-US" w:eastAsia="en-US" w:bidi="ar-SA"/>
      </w:rPr>
    </w:lvl>
    <w:lvl w:ilvl="5" w:tplc="0820366A">
      <w:numFmt w:val="bullet"/>
      <w:lvlText w:val="•"/>
      <w:lvlJc w:val="left"/>
      <w:pPr>
        <w:ind w:left="3000" w:hanging="282"/>
      </w:pPr>
      <w:rPr>
        <w:rFonts w:hint="default"/>
        <w:lang w:val="en-US" w:eastAsia="en-US" w:bidi="ar-SA"/>
      </w:rPr>
    </w:lvl>
    <w:lvl w:ilvl="6" w:tplc="10D401D6">
      <w:numFmt w:val="bullet"/>
      <w:lvlText w:val="•"/>
      <w:lvlJc w:val="left"/>
      <w:pPr>
        <w:ind w:left="4348" w:hanging="282"/>
      </w:pPr>
      <w:rPr>
        <w:rFonts w:hint="default"/>
        <w:lang w:val="en-US" w:eastAsia="en-US" w:bidi="ar-SA"/>
      </w:rPr>
    </w:lvl>
    <w:lvl w:ilvl="7" w:tplc="DB88ADA0">
      <w:numFmt w:val="bullet"/>
      <w:lvlText w:val="•"/>
      <w:lvlJc w:val="left"/>
      <w:pPr>
        <w:ind w:left="5696" w:hanging="282"/>
      </w:pPr>
      <w:rPr>
        <w:rFonts w:hint="default"/>
        <w:lang w:val="en-US" w:eastAsia="en-US" w:bidi="ar-SA"/>
      </w:rPr>
    </w:lvl>
    <w:lvl w:ilvl="8" w:tplc="7AD8344E">
      <w:numFmt w:val="bullet"/>
      <w:lvlText w:val="•"/>
      <w:lvlJc w:val="left"/>
      <w:pPr>
        <w:ind w:left="7044" w:hanging="282"/>
      </w:pPr>
      <w:rPr>
        <w:rFonts w:hint="default"/>
        <w:lang w:val="en-US" w:eastAsia="en-US" w:bidi="ar-SA"/>
      </w:rPr>
    </w:lvl>
  </w:abstractNum>
  <w:abstractNum w:abstractNumId="1" w15:restartNumberingAfterBreak="0">
    <w:nsid w:val="143E3167"/>
    <w:multiLevelType w:val="hybridMultilevel"/>
    <w:tmpl w:val="FE769406"/>
    <w:lvl w:ilvl="0" w:tplc="9F40EC18">
      <w:start w:val="3"/>
      <w:numFmt w:val="lowerLetter"/>
      <w:lvlText w:val="%1."/>
      <w:lvlJc w:val="left"/>
      <w:pPr>
        <w:ind w:left="2478" w:hanging="281"/>
      </w:pPr>
      <w:rPr>
        <w:rFonts w:hint="default"/>
        <w:spacing w:val="0"/>
        <w:w w:val="107"/>
        <w:lang w:val="en-US" w:eastAsia="en-US" w:bidi="ar-SA"/>
      </w:rPr>
    </w:lvl>
    <w:lvl w:ilvl="1" w:tplc="FB348DB6">
      <w:start w:val="1"/>
      <w:numFmt w:val="upperRoman"/>
      <w:lvlText w:val="%2."/>
      <w:lvlJc w:val="left"/>
      <w:pPr>
        <w:ind w:left="2437" w:hanging="296"/>
      </w:pPr>
      <w:rPr>
        <w:rFonts w:ascii="Arial" w:eastAsia="Arial" w:hAnsi="Arial" w:cs="Arial" w:hint="default"/>
        <w:b w:val="0"/>
        <w:bCs w:val="0"/>
        <w:i w:val="0"/>
        <w:iCs w:val="0"/>
        <w:color w:val="030303"/>
        <w:spacing w:val="-1"/>
        <w:w w:val="104"/>
        <w:sz w:val="17"/>
        <w:szCs w:val="17"/>
        <w:lang w:val="en-US" w:eastAsia="en-US" w:bidi="ar-SA"/>
      </w:rPr>
    </w:lvl>
    <w:lvl w:ilvl="2" w:tplc="10527814">
      <w:numFmt w:val="bullet"/>
      <w:lvlText w:val="•"/>
      <w:lvlJc w:val="left"/>
      <w:pPr>
        <w:ind w:left="3286" w:hanging="296"/>
      </w:pPr>
      <w:rPr>
        <w:rFonts w:hint="default"/>
        <w:lang w:val="en-US" w:eastAsia="en-US" w:bidi="ar-SA"/>
      </w:rPr>
    </w:lvl>
    <w:lvl w:ilvl="3" w:tplc="3708A484">
      <w:numFmt w:val="bullet"/>
      <w:lvlText w:val="•"/>
      <w:lvlJc w:val="left"/>
      <w:pPr>
        <w:ind w:left="4093" w:hanging="296"/>
      </w:pPr>
      <w:rPr>
        <w:rFonts w:hint="default"/>
        <w:lang w:val="en-US" w:eastAsia="en-US" w:bidi="ar-SA"/>
      </w:rPr>
    </w:lvl>
    <w:lvl w:ilvl="4" w:tplc="F7B21CF6">
      <w:numFmt w:val="bullet"/>
      <w:lvlText w:val="•"/>
      <w:lvlJc w:val="left"/>
      <w:pPr>
        <w:ind w:left="4900" w:hanging="296"/>
      </w:pPr>
      <w:rPr>
        <w:rFonts w:hint="default"/>
        <w:lang w:val="en-US" w:eastAsia="en-US" w:bidi="ar-SA"/>
      </w:rPr>
    </w:lvl>
    <w:lvl w:ilvl="5" w:tplc="69D8218C">
      <w:numFmt w:val="bullet"/>
      <w:lvlText w:val="•"/>
      <w:lvlJc w:val="left"/>
      <w:pPr>
        <w:ind w:left="5706" w:hanging="296"/>
      </w:pPr>
      <w:rPr>
        <w:rFonts w:hint="default"/>
        <w:lang w:val="en-US" w:eastAsia="en-US" w:bidi="ar-SA"/>
      </w:rPr>
    </w:lvl>
    <w:lvl w:ilvl="6" w:tplc="78C6B61C">
      <w:numFmt w:val="bullet"/>
      <w:lvlText w:val="•"/>
      <w:lvlJc w:val="left"/>
      <w:pPr>
        <w:ind w:left="6513" w:hanging="296"/>
      </w:pPr>
      <w:rPr>
        <w:rFonts w:hint="default"/>
        <w:lang w:val="en-US" w:eastAsia="en-US" w:bidi="ar-SA"/>
      </w:rPr>
    </w:lvl>
    <w:lvl w:ilvl="7" w:tplc="F0267420">
      <w:numFmt w:val="bullet"/>
      <w:lvlText w:val="•"/>
      <w:lvlJc w:val="left"/>
      <w:pPr>
        <w:ind w:left="7320" w:hanging="296"/>
      </w:pPr>
      <w:rPr>
        <w:rFonts w:hint="default"/>
        <w:lang w:val="en-US" w:eastAsia="en-US" w:bidi="ar-SA"/>
      </w:rPr>
    </w:lvl>
    <w:lvl w:ilvl="8" w:tplc="66EAAB46">
      <w:numFmt w:val="bullet"/>
      <w:lvlText w:val="•"/>
      <w:lvlJc w:val="left"/>
      <w:pPr>
        <w:ind w:left="8126" w:hanging="296"/>
      </w:pPr>
      <w:rPr>
        <w:rFonts w:hint="default"/>
        <w:lang w:val="en-US" w:eastAsia="en-US" w:bidi="ar-SA"/>
      </w:rPr>
    </w:lvl>
  </w:abstractNum>
  <w:abstractNum w:abstractNumId="2" w15:restartNumberingAfterBreak="0">
    <w:nsid w:val="196B4228"/>
    <w:multiLevelType w:val="hybridMultilevel"/>
    <w:tmpl w:val="B0C87D5C"/>
    <w:lvl w:ilvl="0" w:tplc="07104C3A">
      <w:start w:val="4"/>
      <w:numFmt w:val="lowerLetter"/>
      <w:lvlText w:val="%1."/>
      <w:lvlJc w:val="left"/>
      <w:pPr>
        <w:ind w:left="2512" w:hanging="360"/>
      </w:pPr>
      <w:rPr>
        <w:rFonts w:hint="default"/>
      </w:rPr>
    </w:lvl>
    <w:lvl w:ilvl="1" w:tplc="04090019" w:tentative="1">
      <w:start w:val="1"/>
      <w:numFmt w:val="lowerLetter"/>
      <w:lvlText w:val="%2."/>
      <w:lvlJc w:val="left"/>
      <w:pPr>
        <w:ind w:left="3232" w:hanging="360"/>
      </w:pPr>
    </w:lvl>
    <w:lvl w:ilvl="2" w:tplc="0409001B" w:tentative="1">
      <w:start w:val="1"/>
      <w:numFmt w:val="lowerRoman"/>
      <w:lvlText w:val="%3."/>
      <w:lvlJc w:val="right"/>
      <w:pPr>
        <w:ind w:left="3952" w:hanging="180"/>
      </w:pPr>
    </w:lvl>
    <w:lvl w:ilvl="3" w:tplc="0409000F" w:tentative="1">
      <w:start w:val="1"/>
      <w:numFmt w:val="decimal"/>
      <w:lvlText w:val="%4."/>
      <w:lvlJc w:val="left"/>
      <w:pPr>
        <w:ind w:left="4672" w:hanging="360"/>
      </w:pPr>
    </w:lvl>
    <w:lvl w:ilvl="4" w:tplc="04090019" w:tentative="1">
      <w:start w:val="1"/>
      <w:numFmt w:val="lowerLetter"/>
      <w:lvlText w:val="%5."/>
      <w:lvlJc w:val="left"/>
      <w:pPr>
        <w:ind w:left="5392" w:hanging="360"/>
      </w:pPr>
    </w:lvl>
    <w:lvl w:ilvl="5" w:tplc="0409001B" w:tentative="1">
      <w:start w:val="1"/>
      <w:numFmt w:val="lowerRoman"/>
      <w:lvlText w:val="%6."/>
      <w:lvlJc w:val="right"/>
      <w:pPr>
        <w:ind w:left="6112" w:hanging="180"/>
      </w:pPr>
    </w:lvl>
    <w:lvl w:ilvl="6" w:tplc="0409000F" w:tentative="1">
      <w:start w:val="1"/>
      <w:numFmt w:val="decimal"/>
      <w:lvlText w:val="%7."/>
      <w:lvlJc w:val="left"/>
      <w:pPr>
        <w:ind w:left="6832" w:hanging="360"/>
      </w:pPr>
    </w:lvl>
    <w:lvl w:ilvl="7" w:tplc="04090019" w:tentative="1">
      <w:start w:val="1"/>
      <w:numFmt w:val="lowerLetter"/>
      <w:lvlText w:val="%8."/>
      <w:lvlJc w:val="left"/>
      <w:pPr>
        <w:ind w:left="7552" w:hanging="360"/>
      </w:pPr>
    </w:lvl>
    <w:lvl w:ilvl="8" w:tplc="0409001B" w:tentative="1">
      <w:start w:val="1"/>
      <w:numFmt w:val="lowerRoman"/>
      <w:lvlText w:val="%9."/>
      <w:lvlJc w:val="right"/>
      <w:pPr>
        <w:ind w:left="8272" w:hanging="180"/>
      </w:pPr>
    </w:lvl>
  </w:abstractNum>
  <w:abstractNum w:abstractNumId="3" w15:restartNumberingAfterBreak="0">
    <w:nsid w:val="261C2944"/>
    <w:multiLevelType w:val="hybridMultilevel"/>
    <w:tmpl w:val="745C8EA6"/>
    <w:lvl w:ilvl="0" w:tplc="9C2CEC6A">
      <w:start w:val="4"/>
      <w:numFmt w:val="decimal"/>
      <w:lvlText w:val="%1."/>
      <w:lvlJc w:val="left"/>
      <w:pPr>
        <w:ind w:left="1879" w:hanging="360"/>
      </w:pPr>
      <w:rPr>
        <w:rFonts w:hint="default"/>
      </w:rPr>
    </w:lvl>
    <w:lvl w:ilvl="1" w:tplc="04090019">
      <w:start w:val="1"/>
      <w:numFmt w:val="lowerLetter"/>
      <w:lvlText w:val="%2."/>
      <w:lvlJc w:val="left"/>
      <w:pPr>
        <w:ind w:left="2599" w:hanging="360"/>
      </w:pPr>
    </w:lvl>
    <w:lvl w:ilvl="2" w:tplc="B2AA9182">
      <w:start w:val="1"/>
      <w:numFmt w:val="lowerLetter"/>
      <w:lvlText w:val="%3."/>
      <w:lvlJc w:val="right"/>
      <w:pPr>
        <w:ind w:left="3319" w:hanging="180"/>
      </w:pPr>
      <w:rPr>
        <w:rFonts w:ascii="Arial" w:eastAsia="Arial" w:hAnsi="Arial" w:cs="Arial"/>
      </w:rPr>
    </w:lvl>
    <w:lvl w:ilvl="3" w:tplc="0409000F" w:tentative="1">
      <w:start w:val="1"/>
      <w:numFmt w:val="decimal"/>
      <w:lvlText w:val="%4."/>
      <w:lvlJc w:val="left"/>
      <w:pPr>
        <w:ind w:left="4039" w:hanging="360"/>
      </w:pPr>
    </w:lvl>
    <w:lvl w:ilvl="4" w:tplc="04090019" w:tentative="1">
      <w:start w:val="1"/>
      <w:numFmt w:val="lowerLetter"/>
      <w:lvlText w:val="%5."/>
      <w:lvlJc w:val="left"/>
      <w:pPr>
        <w:ind w:left="4759" w:hanging="360"/>
      </w:pPr>
    </w:lvl>
    <w:lvl w:ilvl="5" w:tplc="0409001B" w:tentative="1">
      <w:start w:val="1"/>
      <w:numFmt w:val="lowerRoman"/>
      <w:lvlText w:val="%6."/>
      <w:lvlJc w:val="right"/>
      <w:pPr>
        <w:ind w:left="5479" w:hanging="180"/>
      </w:pPr>
    </w:lvl>
    <w:lvl w:ilvl="6" w:tplc="0409000F" w:tentative="1">
      <w:start w:val="1"/>
      <w:numFmt w:val="decimal"/>
      <w:lvlText w:val="%7."/>
      <w:lvlJc w:val="left"/>
      <w:pPr>
        <w:ind w:left="6199" w:hanging="360"/>
      </w:pPr>
    </w:lvl>
    <w:lvl w:ilvl="7" w:tplc="04090019" w:tentative="1">
      <w:start w:val="1"/>
      <w:numFmt w:val="lowerLetter"/>
      <w:lvlText w:val="%8."/>
      <w:lvlJc w:val="left"/>
      <w:pPr>
        <w:ind w:left="6919" w:hanging="360"/>
      </w:pPr>
    </w:lvl>
    <w:lvl w:ilvl="8" w:tplc="0409001B" w:tentative="1">
      <w:start w:val="1"/>
      <w:numFmt w:val="lowerRoman"/>
      <w:lvlText w:val="%9."/>
      <w:lvlJc w:val="right"/>
      <w:pPr>
        <w:ind w:left="7639" w:hanging="180"/>
      </w:pPr>
    </w:lvl>
  </w:abstractNum>
  <w:abstractNum w:abstractNumId="4" w15:restartNumberingAfterBreak="0">
    <w:nsid w:val="2BBC0F56"/>
    <w:multiLevelType w:val="hybridMultilevel"/>
    <w:tmpl w:val="8F18362E"/>
    <w:lvl w:ilvl="0" w:tplc="18D4E6BE">
      <w:start w:val="3"/>
      <w:numFmt w:val="lowerLetter"/>
      <w:lvlText w:val="%1."/>
      <w:lvlJc w:val="left"/>
      <w:pPr>
        <w:ind w:left="2785" w:hanging="360"/>
      </w:pPr>
      <w:rPr>
        <w:rFonts w:hint="default"/>
      </w:rPr>
    </w:lvl>
    <w:lvl w:ilvl="1" w:tplc="04090019">
      <w:start w:val="1"/>
      <w:numFmt w:val="lowerLetter"/>
      <w:lvlText w:val="%2."/>
      <w:lvlJc w:val="left"/>
      <w:pPr>
        <w:ind w:left="3505" w:hanging="360"/>
      </w:pPr>
    </w:lvl>
    <w:lvl w:ilvl="2" w:tplc="0409001B">
      <w:start w:val="1"/>
      <w:numFmt w:val="lowerRoman"/>
      <w:lvlText w:val="%3."/>
      <w:lvlJc w:val="right"/>
      <w:pPr>
        <w:ind w:left="5130" w:hanging="180"/>
      </w:pPr>
    </w:lvl>
    <w:lvl w:ilvl="3" w:tplc="0409000F">
      <w:start w:val="1"/>
      <w:numFmt w:val="decimal"/>
      <w:lvlText w:val="%4."/>
      <w:lvlJc w:val="left"/>
      <w:pPr>
        <w:ind w:left="4945" w:hanging="360"/>
      </w:pPr>
    </w:lvl>
    <w:lvl w:ilvl="4" w:tplc="04090019" w:tentative="1">
      <w:start w:val="1"/>
      <w:numFmt w:val="lowerLetter"/>
      <w:lvlText w:val="%5."/>
      <w:lvlJc w:val="left"/>
      <w:pPr>
        <w:ind w:left="5665" w:hanging="360"/>
      </w:pPr>
    </w:lvl>
    <w:lvl w:ilvl="5" w:tplc="0409001B" w:tentative="1">
      <w:start w:val="1"/>
      <w:numFmt w:val="lowerRoman"/>
      <w:lvlText w:val="%6."/>
      <w:lvlJc w:val="right"/>
      <w:pPr>
        <w:ind w:left="6385" w:hanging="180"/>
      </w:pPr>
    </w:lvl>
    <w:lvl w:ilvl="6" w:tplc="0409000F" w:tentative="1">
      <w:start w:val="1"/>
      <w:numFmt w:val="decimal"/>
      <w:lvlText w:val="%7."/>
      <w:lvlJc w:val="left"/>
      <w:pPr>
        <w:ind w:left="7105" w:hanging="360"/>
      </w:pPr>
    </w:lvl>
    <w:lvl w:ilvl="7" w:tplc="04090019" w:tentative="1">
      <w:start w:val="1"/>
      <w:numFmt w:val="lowerLetter"/>
      <w:lvlText w:val="%8."/>
      <w:lvlJc w:val="left"/>
      <w:pPr>
        <w:ind w:left="7825" w:hanging="360"/>
      </w:pPr>
    </w:lvl>
    <w:lvl w:ilvl="8" w:tplc="0409001B" w:tentative="1">
      <w:start w:val="1"/>
      <w:numFmt w:val="lowerRoman"/>
      <w:lvlText w:val="%9."/>
      <w:lvlJc w:val="right"/>
      <w:pPr>
        <w:ind w:left="8545" w:hanging="180"/>
      </w:pPr>
    </w:lvl>
  </w:abstractNum>
  <w:abstractNum w:abstractNumId="5" w15:restartNumberingAfterBreak="0">
    <w:nsid w:val="2F911542"/>
    <w:multiLevelType w:val="hybridMultilevel"/>
    <w:tmpl w:val="58D09012"/>
    <w:lvl w:ilvl="0" w:tplc="9F088A38">
      <w:start w:val="13"/>
      <w:numFmt w:val="lowerLetter"/>
      <w:lvlText w:val="%1."/>
      <w:lvlJc w:val="left"/>
      <w:pPr>
        <w:ind w:left="2435" w:hanging="296"/>
      </w:pPr>
      <w:rPr>
        <w:rFonts w:ascii="Arial" w:eastAsia="Arial" w:hAnsi="Arial" w:cs="Arial" w:hint="default"/>
        <w:b w:val="0"/>
        <w:bCs w:val="0"/>
        <w:i w:val="0"/>
        <w:iCs w:val="0"/>
        <w:color w:val="030303"/>
        <w:spacing w:val="-1"/>
        <w:w w:val="104"/>
        <w:sz w:val="17"/>
        <w:szCs w:val="17"/>
        <w:lang w:val="en-US" w:eastAsia="en-US" w:bidi="ar-SA"/>
      </w:rPr>
    </w:lvl>
    <w:lvl w:ilvl="1" w:tplc="0728F1D8">
      <w:numFmt w:val="bullet"/>
      <w:lvlText w:val="•"/>
      <w:lvlJc w:val="left"/>
      <w:pPr>
        <w:ind w:left="3170" w:hanging="296"/>
      </w:pPr>
      <w:rPr>
        <w:rFonts w:hint="default"/>
        <w:lang w:val="en-US" w:eastAsia="en-US" w:bidi="ar-SA"/>
      </w:rPr>
    </w:lvl>
    <w:lvl w:ilvl="2" w:tplc="B47A5C1A">
      <w:numFmt w:val="bullet"/>
      <w:lvlText w:val="•"/>
      <w:lvlJc w:val="left"/>
      <w:pPr>
        <w:ind w:left="3900" w:hanging="296"/>
      </w:pPr>
      <w:rPr>
        <w:rFonts w:hint="default"/>
        <w:lang w:val="en-US" w:eastAsia="en-US" w:bidi="ar-SA"/>
      </w:rPr>
    </w:lvl>
    <w:lvl w:ilvl="3" w:tplc="DE96B89C">
      <w:numFmt w:val="bullet"/>
      <w:lvlText w:val="•"/>
      <w:lvlJc w:val="left"/>
      <w:pPr>
        <w:ind w:left="4630" w:hanging="296"/>
      </w:pPr>
      <w:rPr>
        <w:rFonts w:hint="default"/>
        <w:lang w:val="en-US" w:eastAsia="en-US" w:bidi="ar-SA"/>
      </w:rPr>
    </w:lvl>
    <w:lvl w:ilvl="4" w:tplc="F2A651AA">
      <w:numFmt w:val="bullet"/>
      <w:lvlText w:val="•"/>
      <w:lvlJc w:val="left"/>
      <w:pPr>
        <w:ind w:left="5360" w:hanging="296"/>
      </w:pPr>
      <w:rPr>
        <w:rFonts w:hint="default"/>
        <w:lang w:val="en-US" w:eastAsia="en-US" w:bidi="ar-SA"/>
      </w:rPr>
    </w:lvl>
    <w:lvl w:ilvl="5" w:tplc="7B840F58">
      <w:numFmt w:val="bullet"/>
      <w:lvlText w:val="•"/>
      <w:lvlJc w:val="left"/>
      <w:pPr>
        <w:ind w:left="6090" w:hanging="296"/>
      </w:pPr>
      <w:rPr>
        <w:rFonts w:hint="default"/>
        <w:lang w:val="en-US" w:eastAsia="en-US" w:bidi="ar-SA"/>
      </w:rPr>
    </w:lvl>
    <w:lvl w:ilvl="6" w:tplc="EBACADD8">
      <w:numFmt w:val="bullet"/>
      <w:lvlText w:val="•"/>
      <w:lvlJc w:val="left"/>
      <w:pPr>
        <w:ind w:left="6820" w:hanging="296"/>
      </w:pPr>
      <w:rPr>
        <w:rFonts w:hint="default"/>
        <w:lang w:val="en-US" w:eastAsia="en-US" w:bidi="ar-SA"/>
      </w:rPr>
    </w:lvl>
    <w:lvl w:ilvl="7" w:tplc="B3F43920">
      <w:numFmt w:val="bullet"/>
      <w:lvlText w:val="•"/>
      <w:lvlJc w:val="left"/>
      <w:pPr>
        <w:ind w:left="7550" w:hanging="296"/>
      </w:pPr>
      <w:rPr>
        <w:rFonts w:hint="default"/>
        <w:lang w:val="en-US" w:eastAsia="en-US" w:bidi="ar-SA"/>
      </w:rPr>
    </w:lvl>
    <w:lvl w:ilvl="8" w:tplc="1332DCA0">
      <w:numFmt w:val="bullet"/>
      <w:lvlText w:val="•"/>
      <w:lvlJc w:val="left"/>
      <w:pPr>
        <w:ind w:left="8280" w:hanging="296"/>
      </w:pPr>
      <w:rPr>
        <w:rFonts w:hint="default"/>
        <w:lang w:val="en-US" w:eastAsia="en-US" w:bidi="ar-SA"/>
      </w:rPr>
    </w:lvl>
  </w:abstractNum>
  <w:abstractNum w:abstractNumId="6" w15:restartNumberingAfterBreak="0">
    <w:nsid w:val="39604AE2"/>
    <w:multiLevelType w:val="hybridMultilevel"/>
    <w:tmpl w:val="EDB60564"/>
    <w:lvl w:ilvl="0" w:tplc="F634D8DC">
      <w:start w:val="1"/>
      <w:numFmt w:val="decimal"/>
      <w:lvlText w:val="%1."/>
      <w:lvlJc w:val="left"/>
      <w:pPr>
        <w:ind w:left="1817" w:hanging="298"/>
      </w:pPr>
      <w:rPr>
        <w:rFonts w:hint="default"/>
        <w:spacing w:val="-1"/>
        <w:w w:val="105"/>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330D8F"/>
    <w:multiLevelType w:val="hybridMultilevel"/>
    <w:tmpl w:val="2870B3AC"/>
    <w:lvl w:ilvl="0" w:tplc="BA527912">
      <w:start w:val="45"/>
      <w:numFmt w:val="decimal"/>
      <w:lvlText w:val="%1."/>
      <w:lvlJc w:val="left"/>
      <w:pPr>
        <w:ind w:left="1879" w:hanging="360"/>
      </w:pPr>
      <w:rPr>
        <w:rFonts w:hint="default"/>
      </w:rPr>
    </w:lvl>
    <w:lvl w:ilvl="1" w:tplc="04090019" w:tentative="1">
      <w:start w:val="1"/>
      <w:numFmt w:val="lowerLetter"/>
      <w:lvlText w:val="%2."/>
      <w:lvlJc w:val="left"/>
      <w:pPr>
        <w:ind w:left="2599" w:hanging="360"/>
      </w:pPr>
    </w:lvl>
    <w:lvl w:ilvl="2" w:tplc="0409001B" w:tentative="1">
      <w:start w:val="1"/>
      <w:numFmt w:val="lowerRoman"/>
      <w:lvlText w:val="%3."/>
      <w:lvlJc w:val="right"/>
      <w:pPr>
        <w:ind w:left="3319" w:hanging="180"/>
      </w:pPr>
    </w:lvl>
    <w:lvl w:ilvl="3" w:tplc="0409000F" w:tentative="1">
      <w:start w:val="1"/>
      <w:numFmt w:val="decimal"/>
      <w:lvlText w:val="%4."/>
      <w:lvlJc w:val="left"/>
      <w:pPr>
        <w:ind w:left="4039" w:hanging="360"/>
      </w:pPr>
    </w:lvl>
    <w:lvl w:ilvl="4" w:tplc="04090019" w:tentative="1">
      <w:start w:val="1"/>
      <w:numFmt w:val="lowerLetter"/>
      <w:lvlText w:val="%5."/>
      <w:lvlJc w:val="left"/>
      <w:pPr>
        <w:ind w:left="4759" w:hanging="360"/>
      </w:pPr>
    </w:lvl>
    <w:lvl w:ilvl="5" w:tplc="0409001B" w:tentative="1">
      <w:start w:val="1"/>
      <w:numFmt w:val="lowerRoman"/>
      <w:lvlText w:val="%6."/>
      <w:lvlJc w:val="right"/>
      <w:pPr>
        <w:ind w:left="5479" w:hanging="180"/>
      </w:pPr>
    </w:lvl>
    <w:lvl w:ilvl="6" w:tplc="0409000F" w:tentative="1">
      <w:start w:val="1"/>
      <w:numFmt w:val="decimal"/>
      <w:lvlText w:val="%7."/>
      <w:lvlJc w:val="left"/>
      <w:pPr>
        <w:ind w:left="6199" w:hanging="360"/>
      </w:pPr>
    </w:lvl>
    <w:lvl w:ilvl="7" w:tplc="04090019" w:tentative="1">
      <w:start w:val="1"/>
      <w:numFmt w:val="lowerLetter"/>
      <w:lvlText w:val="%8."/>
      <w:lvlJc w:val="left"/>
      <w:pPr>
        <w:ind w:left="6919" w:hanging="360"/>
      </w:pPr>
    </w:lvl>
    <w:lvl w:ilvl="8" w:tplc="0409001B" w:tentative="1">
      <w:start w:val="1"/>
      <w:numFmt w:val="lowerRoman"/>
      <w:lvlText w:val="%9."/>
      <w:lvlJc w:val="right"/>
      <w:pPr>
        <w:ind w:left="7639" w:hanging="180"/>
      </w:pPr>
    </w:lvl>
  </w:abstractNum>
  <w:abstractNum w:abstractNumId="8" w15:restartNumberingAfterBreak="0">
    <w:nsid w:val="450F1551"/>
    <w:multiLevelType w:val="hybridMultilevel"/>
    <w:tmpl w:val="9BAA7838"/>
    <w:lvl w:ilvl="0" w:tplc="ADDA2278">
      <w:start w:val="7"/>
      <w:numFmt w:val="lowerLetter"/>
      <w:lvlText w:val="%1."/>
      <w:lvlJc w:val="left"/>
      <w:pPr>
        <w:ind w:left="2496" w:hanging="360"/>
      </w:pPr>
      <w:rPr>
        <w:rFonts w:hint="default"/>
        <w:w w:val="105"/>
      </w:rPr>
    </w:lvl>
    <w:lvl w:ilvl="1" w:tplc="04090019" w:tentative="1">
      <w:start w:val="1"/>
      <w:numFmt w:val="lowerLetter"/>
      <w:lvlText w:val="%2."/>
      <w:lvlJc w:val="left"/>
      <w:pPr>
        <w:ind w:left="3216" w:hanging="360"/>
      </w:pPr>
    </w:lvl>
    <w:lvl w:ilvl="2" w:tplc="0409001B" w:tentative="1">
      <w:start w:val="1"/>
      <w:numFmt w:val="lowerRoman"/>
      <w:lvlText w:val="%3."/>
      <w:lvlJc w:val="right"/>
      <w:pPr>
        <w:ind w:left="3936" w:hanging="180"/>
      </w:pPr>
    </w:lvl>
    <w:lvl w:ilvl="3" w:tplc="0409000F" w:tentative="1">
      <w:start w:val="1"/>
      <w:numFmt w:val="decimal"/>
      <w:lvlText w:val="%4."/>
      <w:lvlJc w:val="left"/>
      <w:pPr>
        <w:ind w:left="4656" w:hanging="360"/>
      </w:pPr>
    </w:lvl>
    <w:lvl w:ilvl="4" w:tplc="04090019" w:tentative="1">
      <w:start w:val="1"/>
      <w:numFmt w:val="lowerLetter"/>
      <w:lvlText w:val="%5."/>
      <w:lvlJc w:val="left"/>
      <w:pPr>
        <w:ind w:left="5376" w:hanging="360"/>
      </w:pPr>
    </w:lvl>
    <w:lvl w:ilvl="5" w:tplc="0409001B" w:tentative="1">
      <w:start w:val="1"/>
      <w:numFmt w:val="lowerRoman"/>
      <w:lvlText w:val="%6."/>
      <w:lvlJc w:val="right"/>
      <w:pPr>
        <w:ind w:left="6096" w:hanging="180"/>
      </w:pPr>
    </w:lvl>
    <w:lvl w:ilvl="6" w:tplc="0409000F" w:tentative="1">
      <w:start w:val="1"/>
      <w:numFmt w:val="decimal"/>
      <w:lvlText w:val="%7."/>
      <w:lvlJc w:val="left"/>
      <w:pPr>
        <w:ind w:left="6816" w:hanging="360"/>
      </w:pPr>
    </w:lvl>
    <w:lvl w:ilvl="7" w:tplc="04090019" w:tentative="1">
      <w:start w:val="1"/>
      <w:numFmt w:val="lowerLetter"/>
      <w:lvlText w:val="%8."/>
      <w:lvlJc w:val="left"/>
      <w:pPr>
        <w:ind w:left="7536" w:hanging="360"/>
      </w:pPr>
    </w:lvl>
    <w:lvl w:ilvl="8" w:tplc="0409001B" w:tentative="1">
      <w:start w:val="1"/>
      <w:numFmt w:val="lowerRoman"/>
      <w:lvlText w:val="%9."/>
      <w:lvlJc w:val="right"/>
      <w:pPr>
        <w:ind w:left="8256" w:hanging="180"/>
      </w:pPr>
    </w:lvl>
  </w:abstractNum>
  <w:abstractNum w:abstractNumId="9" w15:restartNumberingAfterBreak="0">
    <w:nsid w:val="488310C8"/>
    <w:multiLevelType w:val="hybridMultilevel"/>
    <w:tmpl w:val="8834BEF2"/>
    <w:lvl w:ilvl="0" w:tplc="79146B86">
      <w:start w:val="13"/>
      <w:numFmt w:val="lowerLetter"/>
      <w:lvlText w:val="%1."/>
      <w:lvlJc w:val="left"/>
      <w:pPr>
        <w:ind w:left="2402" w:hanging="287"/>
      </w:pPr>
      <w:rPr>
        <w:rFonts w:hint="default"/>
        <w:spacing w:val="-1"/>
        <w:w w:val="104"/>
        <w:lang w:val="en-US" w:eastAsia="en-US" w:bidi="ar-SA"/>
      </w:rPr>
    </w:lvl>
    <w:lvl w:ilvl="1" w:tplc="5B6CB340">
      <w:numFmt w:val="bullet"/>
      <w:lvlText w:val="•"/>
      <w:lvlJc w:val="left"/>
      <w:pPr>
        <w:ind w:left="3134" w:hanging="287"/>
      </w:pPr>
      <w:rPr>
        <w:rFonts w:hint="default"/>
        <w:lang w:val="en-US" w:eastAsia="en-US" w:bidi="ar-SA"/>
      </w:rPr>
    </w:lvl>
    <w:lvl w:ilvl="2" w:tplc="4560D0B6">
      <w:numFmt w:val="bullet"/>
      <w:lvlText w:val="•"/>
      <w:lvlJc w:val="left"/>
      <w:pPr>
        <w:ind w:left="3868" w:hanging="287"/>
      </w:pPr>
      <w:rPr>
        <w:rFonts w:hint="default"/>
        <w:lang w:val="en-US" w:eastAsia="en-US" w:bidi="ar-SA"/>
      </w:rPr>
    </w:lvl>
    <w:lvl w:ilvl="3" w:tplc="93CA1870">
      <w:numFmt w:val="bullet"/>
      <w:lvlText w:val="•"/>
      <w:lvlJc w:val="left"/>
      <w:pPr>
        <w:ind w:left="4602" w:hanging="287"/>
      </w:pPr>
      <w:rPr>
        <w:rFonts w:hint="default"/>
        <w:lang w:val="en-US" w:eastAsia="en-US" w:bidi="ar-SA"/>
      </w:rPr>
    </w:lvl>
    <w:lvl w:ilvl="4" w:tplc="FFD8B3E6">
      <w:numFmt w:val="bullet"/>
      <w:lvlText w:val="•"/>
      <w:lvlJc w:val="left"/>
      <w:pPr>
        <w:ind w:left="5336" w:hanging="287"/>
      </w:pPr>
      <w:rPr>
        <w:rFonts w:hint="default"/>
        <w:lang w:val="en-US" w:eastAsia="en-US" w:bidi="ar-SA"/>
      </w:rPr>
    </w:lvl>
    <w:lvl w:ilvl="5" w:tplc="2A52F012">
      <w:numFmt w:val="bullet"/>
      <w:lvlText w:val="•"/>
      <w:lvlJc w:val="left"/>
      <w:pPr>
        <w:ind w:left="6070" w:hanging="287"/>
      </w:pPr>
      <w:rPr>
        <w:rFonts w:hint="default"/>
        <w:lang w:val="en-US" w:eastAsia="en-US" w:bidi="ar-SA"/>
      </w:rPr>
    </w:lvl>
    <w:lvl w:ilvl="6" w:tplc="80DCD710">
      <w:numFmt w:val="bullet"/>
      <w:lvlText w:val="•"/>
      <w:lvlJc w:val="left"/>
      <w:pPr>
        <w:ind w:left="6804" w:hanging="287"/>
      </w:pPr>
      <w:rPr>
        <w:rFonts w:hint="default"/>
        <w:lang w:val="en-US" w:eastAsia="en-US" w:bidi="ar-SA"/>
      </w:rPr>
    </w:lvl>
    <w:lvl w:ilvl="7" w:tplc="367203A4">
      <w:numFmt w:val="bullet"/>
      <w:lvlText w:val="•"/>
      <w:lvlJc w:val="left"/>
      <w:pPr>
        <w:ind w:left="7538" w:hanging="287"/>
      </w:pPr>
      <w:rPr>
        <w:rFonts w:hint="default"/>
        <w:lang w:val="en-US" w:eastAsia="en-US" w:bidi="ar-SA"/>
      </w:rPr>
    </w:lvl>
    <w:lvl w:ilvl="8" w:tplc="1A6AB78A">
      <w:numFmt w:val="bullet"/>
      <w:lvlText w:val="•"/>
      <w:lvlJc w:val="left"/>
      <w:pPr>
        <w:ind w:left="8272" w:hanging="287"/>
      </w:pPr>
      <w:rPr>
        <w:rFonts w:hint="default"/>
        <w:lang w:val="en-US" w:eastAsia="en-US" w:bidi="ar-SA"/>
      </w:rPr>
    </w:lvl>
  </w:abstractNum>
  <w:abstractNum w:abstractNumId="10" w15:restartNumberingAfterBreak="0">
    <w:nsid w:val="5C0D2480"/>
    <w:multiLevelType w:val="hybridMultilevel"/>
    <w:tmpl w:val="60F2B29E"/>
    <w:lvl w:ilvl="0" w:tplc="E940D574">
      <w:start w:val="7"/>
      <w:numFmt w:val="lowerLetter"/>
      <w:lvlText w:val="%1."/>
      <w:lvlJc w:val="left"/>
      <w:pPr>
        <w:ind w:left="2795" w:hanging="360"/>
      </w:pPr>
      <w:rPr>
        <w:rFonts w:hint="default"/>
      </w:rPr>
    </w:lvl>
    <w:lvl w:ilvl="1" w:tplc="04090019" w:tentative="1">
      <w:start w:val="1"/>
      <w:numFmt w:val="lowerLetter"/>
      <w:lvlText w:val="%2."/>
      <w:lvlJc w:val="left"/>
      <w:pPr>
        <w:ind w:left="3515" w:hanging="360"/>
      </w:pPr>
    </w:lvl>
    <w:lvl w:ilvl="2" w:tplc="0409001B" w:tentative="1">
      <w:start w:val="1"/>
      <w:numFmt w:val="lowerRoman"/>
      <w:lvlText w:val="%3."/>
      <w:lvlJc w:val="right"/>
      <w:pPr>
        <w:ind w:left="4235" w:hanging="180"/>
      </w:pPr>
    </w:lvl>
    <w:lvl w:ilvl="3" w:tplc="0409000F" w:tentative="1">
      <w:start w:val="1"/>
      <w:numFmt w:val="decimal"/>
      <w:lvlText w:val="%4."/>
      <w:lvlJc w:val="left"/>
      <w:pPr>
        <w:ind w:left="4955" w:hanging="360"/>
      </w:pPr>
    </w:lvl>
    <w:lvl w:ilvl="4" w:tplc="04090019" w:tentative="1">
      <w:start w:val="1"/>
      <w:numFmt w:val="lowerLetter"/>
      <w:lvlText w:val="%5."/>
      <w:lvlJc w:val="left"/>
      <w:pPr>
        <w:ind w:left="5675" w:hanging="360"/>
      </w:pPr>
    </w:lvl>
    <w:lvl w:ilvl="5" w:tplc="0409001B" w:tentative="1">
      <w:start w:val="1"/>
      <w:numFmt w:val="lowerRoman"/>
      <w:lvlText w:val="%6."/>
      <w:lvlJc w:val="right"/>
      <w:pPr>
        <w:ind w:left="6395" w:hanging="180"/>
      </w:pPr>
    </w:lvl>
    <w:lvl w:ilvl="6" w:tplc="0409000F" w:tentative="1">
      <w:start w:val="1"/>
      <w:numFmt w:val="decimal"/>
      <w:lvlText w:val="%7."/>
      <w:lvlJc w:val="left"/>
      <w:pPr>
        <w:ind w:left="7115" w:hanging="360"/>
      </w:pPr>
    </w:lvl>
    <w:lvl w:ilvl="7" w:tplc="04090019" w:tentative="1">
      <w:start w:val="1"/>
      <w:numFmt w:val="lowerLetter"/>
      <w:lvlText w:val="%8."/>
      <w:lvlJc w:val="left"/>
      <w:pPr>
        <w:ind w:left="7835" w:hanging="360"/>
      </w:pPr>
    </w:lvl>
    <w:lvl w:ilvl="8" w:tplc="0409001B" w:tentative="1">
      <w:start w:val="1"/>
      <w:numFmt w:val="lowerRoman"/>
      <w:lvlText w:val="%9."/>
      <w:lvlJc w:val="right"/>
      <w:pPr>
        <w:ind w:left="8555" w:hanging="180"/>
      </w:pPr>
    </w:lvl>
  </w:abstractNum>
  <w:abstractNum w:abstractNumId="11" w15:restartNumberingAfterBreak="0">
    <w:nsid w:val="666737FD"/>
    <w:multiLevelType w:val="hybridMultilevel"/>
    <w:tmpl w:val="16C29598"/>
    <w:lvl w:ilvl="0" w:tplc="FFFFFFFF">
      <w:start w:val="13"/>
      <w:numFmt w:val="lowerLetter"/>
      <w:lvlText w:val="%1."/>
      <w:lvlJc w:val="left"/>
      <w:pPr>
        <w:ind w:left="2402" w:hanging="287"/>
      </w:pPr>
      <w:rPr>
        <w:rFonts w:hint="default"/>
        <w:spacing w:val="-1"/>
        <w:w w:val="104"/>
        <w:lang w:val="en-US" w:eastAsia="en-US" w:bidi="ar-SA"/>
      </w:rPr>
    </w:lvl>
    <w:lvl w:ilvl="1" w:tplc="FFFFFFFF">
      <w:numFmt w:val="bullet"/>
      <w:lvlText w:val="•"/>
      <w:lvlJc w:val="left"/>
      <w:pPr>
        <w:ind w:left="3134" w:hanging="287"/>
      </w:pPr>
      <w:rPr>
        <w:rFonts w:hint="default"/>
        <w:lang w:val="en-US" w:eastAsia="en-US" w:bidi="ar-SA"/>
      </w:rPr>
    </w:lvl>
    <w:lvl w:ilvl="2" w:tplc="FFFFFFFF">
      <w:numFmt w:val="bullet"/>
      <w:lvlText w:val="•"/>
      <w:lvlJc w:val="left"/>
      <w:pPr>
        <w:ind w:left="3868" w:hanging="287"/>
      </w:pPr>
      <w:rPr>
        <w:rFonts w:hint="default"/>
        <w:lang w:val="en-US" w:eastAsia="en-US" w:bidi="ar-SA"/>
      </w:rPr>
    </w:lvl>
    <w:lvl w:ilvl="3" w:tplc="FFFFFFFF">
      <w:numFmt w:val="bullet"/>
      <w:lvlText w:val="•"/>
      <w:lvlJc w:val="left"/>
      <w:pPr>
        <w:ind w:left="4602" w:hanging="287"/>
      </w:pPr>
      <w:rPr>
        <w:rFonts w:hint="default"/>
        <w:lang w:val="en-US" w:eastAsia="en-US" w:bidi="ar-SA"/>
      </w:rPr>
    </w:lvl>
    <w:lvl w:ilvl="4" w:tplc="FFFFFFFF">
      <w:numFmt w:val="bullet"/>
      <w:lvlText w:val="•"/>
      <w:lvlJc w:val="left"/>
      <w:pPr>
        <w:ind w:left="5336" w:hanging="287"/>
      </w:pPr>
      <w:rPr>
        <w:rFonts w:hint="default"/>
        <w:lang w:val="en-US" w:eastAsia="en-US" w:bidi="ar-SA"/>
      </w:rPr>
    </w:lvl>
    <w:lvl w:ilvl="5" w:tplc="FFFFFFFF">
      <w:numFmt w:val="bullet"/>
      <w:lvlText w:val="•"/>
      <w:lvlJc w:val="left"/>
      <w:pPr>
        <w:ind w:left="6070" w:hanging="287"/>
      </w:pPr>
      <w:rPr>
        <w:rFonts w:hint="default"/>
        <w:lang w:val="en-US" w:eastAsia="en-US" w:bidi="ar-SA"/>
      </w:rPr>
    </w:lvl>
    <w:lvl w:ilvl="6" w:tplc="FFFFFFFF">
      <w:numFmt w:val="bullet"/>
      <w:lvlText w:val="•"/>
      <w:lvlJc w:val="left"/>
      <w:pPr>
        <w:ind w:left="6804" w:hanging="287"/>
      </w:pPr>
      <w:rPr>
        <w:rFonts w:hint="default"/>
        <w:lang w:val="en-US" w:eastAsia="en-US" w:bidi="ar-SA"/>
      </w:rPr>
    </w:lvl>
    <w:lvl w:ilvl="7" w:tplc="FFFFFFFF">
      <w:numFmt w:val="bullet"/>
      <w:lvlText w:val="•"/>
      <w:lvlJc w:val="left"/>
      <w:pPr>
        <w:ind w:left="7538" w:hanging="287"/>
      </w:pPr>
      <w:rPr>
        <w:rFonts w:hint="default"/>
        <w:lang w:val="en-US" w:eastAsia="en-US" w:bidi="ar-SA"/>
      </w:rPr>
    </w:lvl>
    <w:lvl w:ilvl="8" w:tplc="FFFFFFFF">
      <w:numFmt w:val="bullet"/>
      <w:lvlText w:val="•"/>
      <w:lvlJc w:val="left"/>
      <w:pPr>
        <w:ind w:left="8272" w:hanging="287"/>
      </w:pPr>
      <w:rPr>
        <w:rFonts w:hint="default"/>
        <w:lang w:val="en-US" w:eastAsia="en-US" w:bidi="ar-SA"/>
      </w:rPr>
    </w:lvl>
  </w:abstractNum>
  <w:abstractNum w:abstractNumId="12" w15:restartNumberingAfterBreak="0">
    <w:nsid w:val="68973408"/>
    <w:multiLevelType w:val="hybridMultilevel"/>
    <w:tmpl w:val="797E5128"/>
    <w:lvl w:ilvl="0" w:tplc="FFFFFFFF">
      <w:start w:val="12"/>
      <w:numFmt w:val="lowerLetter"/>
      <w:lvlText w:val="%1."/>
      <w:lvlJc w:val="left"/>
      <w:pPr>
        <w:ind w:left="2411" w:hanging="282"/>
      </w:pPr>
      <w:rPr>
        <w:rFonts w:hint="default"/>
        <w:spacing w:val="0"/>
        <w:w w:val="97"/>
        <w:lang w:val="en-US" w:eastAsia="en-US" w:bidi="ar-SA"/>
      </w:rPr>
    </w:lvl>
    <w:lvl w:ilvl="1" w:tplc="FFFFFFFF">
      <w:numFmt w:val="bullet"/>
      <w:lvlText w:val="•"/>
      <w:lvlJc w:val="left"/>
      <w:pPr>
        <w:ind w:left="3152" w:hanging="282"/>
      </w:pPr>
      <w:rPr>
        <w:rFonts w:hint="default"/>
        <w:lang w:val="en-US" w:eastAsia="en-US" w:bidi="ar-SA"/>
      </w:rPr>
    </w:lvl>
    <w:lvl w:ilvl="2" w:tplc="FFFFFFFF">
      <w:numFmt w:val="bullet"/>
      <w:lvlText w:val="•"/>
      <w:lvlJc w:val="left"/>
      <w:pPr>
        <w:ind w:left="3884" w:hanging="282"/>
      </w:pPr>
      <w:rPr>
        <w:rFonts w:hint="default"/>
        <w:lang w:val="en-US" w:eastAsia="en-US" w:bidi="ar-SA"/>
      </w:rPr>
    </w:lvl>
    <w:lvl w:ilvl="3" w:tplc="FFFFFFFF">
      <w:numFmt w:val="bullet"/>
      <w:lvlText w:val="•"/>
      <w:lvlJc w:val="left"/>
      <w:pPr>
        <w:ind w:left="4616" w:hanging="282"/>
      </w:pPr>
      <w:rPr>
        <w:rFonts w:hint="default"/>
        <w:lang w:val="en-US" w:eastAsia="en-US" w:bidi="ar-SA"/>
      </w:rPr>
    </w:lvl>
    <w:lvl w:ilvl="4" w:tplc="FFFFFFFF">
      <w:numFmt w:val="bullet"/>
      <w:lvlText w:val="•"/>
      <w:lvlJc w:val="left"/>
      <w:pPr>
        <w:ind w:left="5348" w:hanging="282"/>
      </w:pPr>
      <w:rPr>
        <w:rFonts w:hint="default"/>
        <w:lang w:val="en-US" w:eastAsia="en-US" w:bidi="ar-SA"/>
      </w:rPr>
    </w:lvl>
    <w:lvl w:ilvl="5" w:tplc="FFFFFFFF">
      <w:numFmt w:val="bullet"/>
      <w:lvlText w:val="•"/>
      <w:lvlJc w:val="left"/>
      <w:pPr>
        <w:ind w:left="6080" w:hanging="282"/>
      </w:pPr>
      <w:rPr>
        <w:rFonts w:hint="default"/>
        <w:lang w:val="en-US" w:eastAsia="en-US" w:bidi="ar-SA"/>
      </w:rPr>
    </w:lvl>
    <w:lvl w:ilvl="6" w:tplc="FFFFFFFF">
      <w:numFmt w:val="bullet"/>
      <w:lvlText w:val="•"/>
      <w:lvlJc w:val="left"/>
      <w:pPr>
        <w:ind w:left="6812" w:hanging="282"/>
      </w:pPr>
      <w:rPr>
        <w:rFonts w:hint="default"/>
        <w:lang w:val="en-US" w:eastAsia="en-US" w:bidi="ar-SA"/>
      </w:rPr>
    </w:lvl>
    <w:lvl w:ilvl="7" w:tplc="FFFFFFFF">
      <w:numFmt w:val="bullet"/>
      <w:lvlText w:val="•"/>
      <w:lvlJc w:val="left"/>
      <w:pPr>
        <w:ind w:left="7544" w:hanging="282"/>
      </w:pPr>
      <w:rPr>
        <w:rFonts w:hint="default"/>
        <w:lang w:val="en-US" w:eastAsia="en-US" w:bidi="ar-SA"/>
      </w:rPr>
    </w:lvl>
    <w:lvl w:ilvl="8" w:tplc="FFFFFFFF">
      <w:numFmt w:val="bullet"/>
      <w:lvlText w:val="•"/>
      <w:lvlJc w:val="left"/>
      <w:pPr>
        <w:ind w:left="8276" w:hanging="282"/>
      </w:pPr>
      <w:rPr>
        <w:rFonts w:hint="default"/>
        <w:lang w:val="en-US" w:eastAsia="en-US" w:bidi="ar-SA"/>
      </w:rPr>
    </w:lvl>
  </w:abstractNum>
  <w:abstractNum w:abstractNumId="13" w15:restartNumberingAfterBreak="0">
    <w:nsid w:val="7BCB70E5"/>
    <w:multiLevelType w:val="hybridMultilevel"/>
    <w:tmpl w:val="9AD8ECEA"/>
    <w:lvl w:ilvl="0" w:tplc="ECFAB2C6">
      <w:start w:val="12"/>
      <w:numFmt w:val="lowerLetter"/>
      <w:lvlText w:val="%1."/>
      <w:lvlJc w:val="left"/>
      <w:pPr>
        <w:ind w:left="2411" w:hanging="282"/>
      </w:pPr>
      <w:rPr>
        <w:rFonts w:hint="default"/>
        <w:spacing w:val="0"/>
        <w:w w:val="97"/>
        <w:lang w:val="en-US" w:eastAsia="en-US" w:bidi="ar-SA"/>
      </w:rPr>
    </w:lvl>
    <w:lvl w:ilvl="1" w:tplc="0AB89F12">
      <w:numFmt w:val="bullet"/>
      <w:lvlText w:val="•"/>
      <w:lvlJc w:val="left"/>
      <w:pPr>
        <w:ind w:left="3152" w:hanging="282"/>
      </w:pPr>
      <w:rPr>
        <w:rFonts w:hint="default"/>
        <w:lang w:val="en-US" w:eastAsia="en-US" w:bidi="ar-SA"/>
      </w:rPr>
    </w:lvl>
    <w:lvl w:ilvl="2" w:tplc="F48888C8">
      <w:numFmt w:val="bullet"/>
      <w:lvlText w:val="•"/>
      <w:lvlJc w:val="left"/>
      <w:pPr>
        <w:ind w:left="3884" w:hanging="282"/>
      </w:pPr>
      <w:rPr>
        <w:rFonts w:hint="default"/>
        <w:lang w:val="en-US" w:eastAsia="en-US" w:bidi="ar-SA"/>
      </w:rPr>
    </w:lvl>
    <w:lvl w:ilvl="3" w:tplc="FD6A56B8">
      <w:numFmt w:val="bullet"/>
      <w:lvlText w:val="•"/>
      <w:lvlJc w:val="left"/>
      <w:pPr>
        <w:ind w:left="4616" w:hanging="282"/>
      </w:pPr>
      <w:rPr>
        <w:rFonts w:hint="default"/>
        <w:lang w:val="en-US" w:eastAsia="en-US" w:bidi="ar-SA"/>
      </w:rPr>
    </w:lvl>
    <w:lvl w:ilvl="4" w:tplc="367EE9B8">
      <w:numFmt w:val="bullet"/>
      <w:lvlText w:val="•"/>
      <w:lvlJc w:val="left"/>
      <w:pPr>
        <w:ind w:left="5348" w:hanging="282"/>
      </w:pPr>
      <w:rPr>
        <w:rFonts w:hint="default"/>
        <w:lang w:val="en-US" w:eastAsia="en-US" w:bidi="ar-SA"/>
      </w:rPr>
    </w:lvl>
    <w:lvl w:ilvl="5" w:tplc="BDA644E2">
      <w:numFmt w:val="bullet"/>
      <w:lvlText w:val="•"/>
      <w:lvlJc w:val="left"/>
      <w:pPr>
        <w:ind w:left="6080" w:hanging="282"/>
      </w:pPr>
      <w:rPr>
        <w:rFonts w:hint="default"/>
        <w:lang w:val="en-US" w:eastAsia="en-US" w:bidi="ar-SA"/>
      </w:rPr>
    </w:lvl>
    <w:lvl w:ilvl="6" w:tplc="02389B9E">
      <w:numFmt w:val="bullet"/>
      <w:lvlText w:val="•"/>
      <w:lvlJc w:val="left"/>
      <w:pPr>
        <w:ind w:left="6812" w:hanging="282"/>
      </w:pPr>
      <w:rPr>
        <w:rFonts w:hint="default"/>
        <w:lang w:val="en-US" w:eastAsia="en-US" w:bidi="ar-SA"/>
      </w:rPr>
    </w:lvl>
    <w:lvl w:ilvl="7" w:tplc="6406A48E">
      <w:numFmt w:val="bullet"/>
      <w:lvlText w:val="•"/>
      <w:lvlJc w:val="left"/>
      <w:pPr>
        <w:ind w:left="7544" w:hanging="282"/>
      </w:pPr>
      <w:rPr>
        <w:rFonts w:hint="default"/>
        <w:lang w:val="en-US" w:eastAsia="en-US" w:bidi="ar-SA"/>
      </w:rPr>
    </w:lvl>
    <w:lvl w:ilvl="8" w:tplc="601ED558">
      <w:numFmt w:val="bullet"/>
      <w:lvlText w:val="•"/>
      <w:lvlJc w:val="left"/>
      <w:pPr>
        <w:ind w:left="8276" w:hanging="282"/>
      </w:pPr>
      <w:rPr>
        <w:rFonts w:hint="default"/>
        <w:lang w:val="en-US" w:eastAsia="en-US" w:bidi="ar-SA"/>
      </w:rPr>
    </w:lvl>
  </w:abstractNum>
  <w:abstractNum w:abstractNumId="14" w15:restartNumberingAfterBreak="0">
    <w:nsid w:val="7F507FA5"/>
    <w:multiLevelType w:val="hybridMultilevel"/>
    <w:tmpl w:val="A7865EBC"/>
    <w:lvl w:ilvl="0" w:tplc="FFFFFFFF">
      <w:start w:val="13"/>
      <w:numFmt w:val="lowerLetter"/>
      <w:lvlText w:val="%1."/>
      <w:lvlJc w:val="left"/>
      <w:pPr>
        <w:ind w:left="2402" w:hanging="287"/>
      </w:pPr>
      <w:rPr>
        <w:rFonts w:hint="default"/>
        <w:spacing w:val="-1"/>
        <w:w w:val="104"/>
        <w:lang w:val="en-US" w:eastAsia="en-US" w:bidi="ar-SA"/>
      </w:rPr>
    </w:lvl>
    <w:lvl w:ilvl="1" w:tplc="FFFFFFFF">
      <w:numFmt w:val="bullet"/>
      <w:lvlText w:val="•"/>
      <w:lvlJc w:val="left"/>
      <w:pPr>
        <w:ind w:left="3134" w:hanging="287"/>
      </w:pPr>
      <w:rPr>
        <w:rFonts w:hint="default"/>
        <w:lang w:val="en-US" w:eastAsia="en-US" w:bidi="ar-SA"/>
      </w:rPr>
    </w:lvl>
    <w:lvl w:ilvl="2" w:tplc="FFFFFFFF">
      <w:numFmt w:val="bullet"/>
      <w:lvlText w:val="•"/>
      <w:lvlJc w:val="left"/>
      <w:pPr>
        <w:ind w:left="3868" w:hanging="287"/>
      </w:pPr>
      <w:rPr>
        <w:rFonts w:hint="default"/>
        <w:lang w:val="en-US" w:eastAsia="en-US" w:bidi="ar-SA"/>
      </w:rPr>
    </w:lvl>
    <w:lvl w:ilvl="3" w:tplc="FFFFFFFF">
      <w:numFmt w:val="bullet"/>
      <w:lvlText w:val="•"/>
      <w:lvlJc w:val="left"/>
      <w:pPr>
        <w:ind w:left="4602" w:hanging="287"/>
      </w:pPr>
      <w:rPr>
        <w:rFonts w:hint="default"/>
        <w:lang w:val="en-US" w:eastAsia="en-US" w:bidi="ar-SA"/>
      </w:rPr>
    </w:lvl>
    <w:lvl w:ilvl="4" w:tplc="FFFFFFFF">
      <w:numFmt w:val="bullet"/>
      <w:lvlText w:val="•"/>
      <w:lvlJc w:val="left"/>
      <w:pPr>
        <w:ind w:left="5336" w:hanging="287"/>
      </w:pPr>
      <w:rPr>
        <w:rFonts w:hint="default"/>
        <w:lang w:val="en-US" w:eastAsia="en-US" w:bidi="ar-SA"/>
      </w:rPr>
    </w:lvl>
    <w:lvl w:ilvl="5" w:tplc="FFFFFFFF">
      <w:numFmt w:val="bullet"/>
      <w:lvlText w:val="•"/>
      <w:lvlJc w:val="left"/>
      <w:pPr>
        <w:ind w:left="6070" w:hanging="287"/>
      </w:pPr>
      <w:rPr>
        <w:rFonts w:hint="default"/>
        <w:lang w:val="en-US" w:eastAsia="en-US" w:bidi="ar-SA"/>
      </w:rPr>
    </w:lvl>
    <w:lvl w:ilvl="6" w:tplc="FFFFFFFF">
      <w:numFmt w:val="bullet"/>
      <w:lvlText w:val="•"/>
      <w:lvlJc w:val="left"/>
      <w:pPr>
        <w:ind w:left="6804" w:hanging="287"/>
      </w:pPr>
      <w:rPr>
        <w:rFonts w:hint="default"/>
        <w:lang w:val="en-US" w:eastAsia="en-US" w:bidi="ar-SA"/>
      </w:rPr>
    </w:lvl>
    <w:lvl w:ilvl="7" w:tplc="FFFFFFFF">
      <w:numFmt w:val="bullet"/>
      <w:lvlText w:val="•"/>
      <w:lvlJc w:val="left"/>
      <w:pPr>
        <w:ind w:left="7538" w:hanging="287"/>
      </w:pPr>
      <w:rPr>
        <w:rFonts w:hint="default"/>
        <w:lang w:val="en-US" w:eastAsia="en-US" w:bidi="ar-SA"/>
      </w:rPr>
    </w:lvl>
    <w:lvl w:ilvl="8" w:tplc="FFFFFFFF">
      <w:numFmt w:val="bullet"/>
      <w:lvlText w:val="•"/>
      <w:lvlJc w:val="left"/>
      <w:pPr>
        <w:ind w:left="8272" w:hanging="287"/>
      </w:pPr>
      <w:rPr>
        <w:rFonts w:hint="default"/>
        <w:lang w:val="en-US" w:eastAsia="en-US" w:bidi="ar-SA"/>
      </w:rPr>
    </w:lvl>
  </w:abstractNum>
  <w:abstractNum w:abstractNumId="15" w15:restartNumberingAfterBreak="0">
    <w:nsid w:val="7FD14E4E"/>
    <w:multiLevelType w:val="hybridMultilevel"/>
    <w:tmpl w:val="90745272"/>
    <w:lvl w:ilvl="0" w:tplc="121ACC60">
      <w:start w:val="1"/>
      <w:numFmt w:val="lowerLetter"/>
      <w:lvlText w:val="%1."/>
      <w:lvlJc w:val="left"/>
      <w:pPr>
        <w:ind w:left="2425" w:hanging="282"/>
      </w:pPr>
      <w:rPr>
        <w:rFonts w:hint="default"/>
        <w:spacing w:val="-1"/>
        <w:w w:val="101"/>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1164101">
    <w:abstractNumId w:val="5"/>
  </w:num>
  <w:num w:numId="2" w16cid:durableId="483131654">
    <w:abstractNumId w:val="1"/>
  </w:num>
  <w:num w:numId="3" w16cid:durableId="231669963">
    <w:abstractNumId w:val="13"/>
  </w:num>
  <w:num w:numId="4" w16cid:durableId="193423982">
    <w:abstractNumId w:val="9"/>
  </w:num>
  <w:num w:numId="5" w16cid:durableId="777798747">
    <w:abstractNumId w:val="0"/>
  </w:num>
  <w:num w:numId="6" w16cid:durableId="396899391">
    <w:abstractNumId w:val="15"/>
  </w:num>
  <w:num w:numId="7" w16cid:durableId="1048459929">
    <w:abstractNumId w:val="14"/>
  </w:num>
  <w:num w:numId="8" w16cid:durableId="571700517">
    <w:abstractNumId w:val="11"/>
  </w:num>
  <w:num w:numId="9" w16cid:durableId="2022050819">
    <w:abstractNumId w:val="4"/>
  </w:num>
  <w:num w:numId="10" w16cid:durableId="568734843">
    <w:abstractNumId w:val="2"/>
  </w:num>
  <w:num w:numId="11" w16cid:durableId="1845168180">
    <w:abstractNumId w:val="10"/>
  </w:num>
  <w:num w:numId="12" w16cid:durableId="230626293">
    <w:abstractNumId w:val="8"/>
  </w:num>
  <w:num w:numId="13" w16cid:durableId="1506357985">
    <w:abstractNumId w:val="12"/>
  </w:num>
  <w:num w:numId="14" w16cid:durableId="190075243">
    <w:abstractNumId w:val="3"/>
  </w:num>
  <w:num w:numId="15" w16cid:durableId="953092647">
    <w:abstractNumId w:val="6"/>
  </w:num>
  <w:num w:numId="16" w16cid:durableId="13691804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C3689"/>
    <w:rsid w:val="00007563"/>
    <w:rsid w:val="000128CF"/>
    <w:rsid w:val="000137D5"/>
    <w:rsid w:val="000312F2"/>
    <w:rsid w:val="00044A3F"/>
    <w:rsid w:val="000A0E1E"/>
    <w:rsid w:val="000B23D3"/>
    <w:rsid w:val="000C06F6"/>
    <w:rsid w:val="000F1C30"/>
    <w:rsid w:val="00101F74"/>
    <w:rsid w:val="00106D15"/>
    <w:rsid w:val="00122288"/>
    <w:rsid w:val="001233DB"/>
    <w:rsid w:val="001237D5"/>
    <w:rsid w:val="0013434A"/>
    <w:rsid w:val="0015054D"/>
    <w:rsid w:val="001636B1"/>
    <w:rsid w:val="00184900"/>
    <w:rsid w:val="00191D67"/>
    <w:rsid w:val="00196CCD"/>
    <w:rsid w:val="00197497"/>
    <w:rsid w:val="001A0C6C"/>
    <w:rsid w:val="001B0F51"/>
    <w:rsid w:val="001D1949"/>
    <w:rsid w:val="001D7043"/>
    <w:rsid w:val="001E7694"/>
    <w:rsid w:val="001F09CA"/>
    <w:rsid w:val="001F479D"/>
    <w:rsid w:val="001F5FCA"/>
    <w:rsid w:val="002016D5"/>
    <w:rsid w:val="00222D0D"/>
    <w:rsid w:val="00241E34"/>
    <w:rsid w:val="00247C03"/>
    <w:rsid w:val="00253D09"/>
    <w:rsid w:val="0026082C"/>
    <w:rsid w:val="002813D3"/>
    <w:rsid w:val="0029343C"/>
    <w:rsid w:val="002A71E5"/>
    <w:rsid w:val="002B7EFA"/>
    <w:rsid w:val="002C159E"/>
    <w:rsid w:val="002C4927"/>
    <w:rsid w:val="002C5A13"/>
    <w:rsid w:val="002D0BD0"/>
    <w:rsid w:val="002E0E9C"/>
    <w:rsid w:val="002E4E93"/>
    <w:rsid w:val="002E5C86"/>
    <w:rsid w:val="0032383F"/>
    <w:rsid w:val="00331025"/>
    <w:rsid w:val="00337B26"/>
    <w:rsid w:val="00343C40"/>
    <w:rsid w:val="003459D4"/>
    <w:rsid w:val="003633B0"/>
    <w:rsid w:val="003647D9"/>
    <w:rsid w:val="00370F19"/>
    <w:rsid w:val="00372CAE"/>
    <w:rsid w:val="00375739"/>
    <w:rsid w:val="0038657D"/>
    <w:rsid w:val="00391088"/>
    <w:rsid w:val="00393C31"/>
    <w:rsid w:val="003953D8"/>
    <w:rsid w:val="003B27C6"/>
    <w:rsid w:val="003B6399"/>
    <w:rsid w:val="003C7C88"/>
    <w:rsid w:val="0040025D"/>
    <w:rsid w:val="00415C7D"/>
    <w:rsid w:val="00430088"/>
    <w:rsid w:val="004336A4"/>
    <w:rsid w:val="00436C23"/>
    <w:rsid w:val="00447DA0"/>
    <w:rsid w:val="0046339E"/>
    <w:rsid w:val="004703AF"/>
    <w:rsid w:val="00472177"/>
    <w:rsid w:val="004A56FC"/>
    <w:rsid w:val="004B7623"/>
    <w:rsid w:val="004F51D5"/>
    <w:rsid w:val="00504BA7"/>
    <w:rsid w:val="00506118"/>
    <w:rsid w:val="00512186"/>
    <w:rsid w:val="00520C60"/>
    <w:rsid w:val="00522AFC"/>
    <w:rsid w:val="005254E2"/>
    <w:rsid w:val="00534862"/>
    <w:rsid w:val="00543AFE"/>
    <w:rsid w:val="005507C9"/>
    <w:rsid w:val="00565CF1"/>
    <w:rsid w:val="00566C16"/>
    <w:rsid w:val="005744AE"/>
    <w:rsid w:val="00584216"/>
    <w:rsid w:val="00585413"/>
    <w:rsid w:val="005918A2"/>
    <w:rsid w:val="00593B61"/>
    <w:rsid w:val="00594E27"/>
    <w:rsid w:val="005B3AB2"/>
    <w:rsid w:val="005B52BF"/>
    <w:rsid w:val="005C3F48"/>
    <w:rsid w:val="005E502E"/>
    <w:rsid w:val="005E5237"/>
    <w:rsid w:val="005F7076"/>
    <w:rsid w:val="006128A1"/>
    <w:rsid w:val="0064164B"/>
    <w:rsid w:val="00643850"/>
    <w:rsid w:val="00653A0F"/>
    <w:rsid w:val="00682FC1"/>
    <w:rsid w:val="00685162"/>
    <w:rsid w:val="006907C8"/>
    <w:rsid w:val="00697794"/>
    <w:rsid w:val="006B5AA1"/>
    <w:rsid w:val="006C03DB"/>
    <w:rsid w:val="006C486B"/>
    <w:rsid w:val="006D2499"/>
    <w:rsid w:val="006F6DBC"/>
    <w:rsid w:val="0070497F"/>
    <w:rsid w:val="007078B7"/>
    <w:rsid w:val="00710807"/>
    <w:rsid w:val="0072222A"/>
    <w:rsid w:val="00741DED"/>
    <w:rsid w:val="0074271A"/>
    <w:rsid w:val="0074274E"/>
    <w:rsid w:val="007A1E55"/>
    <w:rsid w:val="007A4FBF"/>
    <w:rsid w:val="007A6033"/>
    <w:rsid w:val="007C0DFB"/>
    <w:rsid w:val="007C3689"/>
    <w:rsid w:val="007D51CB"/>
    <w:rsid w:val="0080341C"/>
    <w:rsid w:val="00813804"/>
    <w:rsid w:val="00815E8B"/>
    <w:rsid w:val="008179D8"/>
    <w:rsid w:val="00822337"/>
    <w:rsid w:val="00833C04"/>
    <w:rsid w:val="00842B85"/>
    <w:rsid w:val="00845004"/>
    <w:rsid w:val="008451DC"/>
    <w:rsid w:val="00874DD1"/>
    <w:rsid w:val="008A5C43"/>
    <w:rsid w:val="008B12A7"/>
    <w:rsid w:val="008B75A2"/>
    <w:rsid w:val="008D72B0"/>
    <w:rsid w:val="00900BBC"/>
    <w:rsid w:val="00902020"/>
    <w:rsid w:val="00903E9F"/>
    <w:rsid w:val="00917E0C"/>
    <w:rsid w:val="009314DF"/>
    <w:rsid w:val="00932EE8"/>
    <w:rsid w:val="00933892"/>
    <w:rsid w:val="009400C8"/>
    <w:rsid w:val="009418E6"/>
    <w:rsid w:val="009519BD"/>
    <w:rsid w:val="00953067"/>
    <w:rsid w:val="00960460"/>
    <w:rsid w:val="0098258D"/>
    <w:rsid w:val="009905A7"/>
    <w:rsid w:val="00993B4B"/>
    <w:rsid w:val="0099499B"/>
    <w:rsid w:val="00997DF4"/>
    <w:rsid w:val="009B0519"/>
    <w:rsid w:val="009D2BEA"/>
    <w:rsid w:val="009D36FB"/>
    <w:rsid w:val="00A01171"/>
    <w:rsid w:val="00A03288"/>
    <w:rsid w:val="00A032D6"/>
    <w:rsid w:val="00A42814"/>
    <w:rsid w:val="00A96C98"/>
    <w:rsid w:val="00AA3AEC"/>
    <w:rsid w:val="00AB6367"/>
    <w:rsid w:val="00AB6EAF"/>
    <w:rsid w:val="00AB7663"/>
    <w:rsid w:val="00B03D2B"/>
    <w:rsid w:val="00B06304"/>
    <w:rsid w:val="00B112DF"/>
    <w:rsid w:val="00B12E63"/>
    <w:rsid w:val="00B25C45"/>
    <w:rsid w:val="00B273CF"/>
    <w:rsid w:val="00B33B63"/>
    <w:rsid w:val="00B44DEC"/>
    <w:rsid w:val="00B50682"/>
    <w:rsid w:val="00B52C8F"/>
    <w:rsid w:val="00B57CB8"/>
    <w:rsid w:val="00B67033"/>
    <w:rsid w:val="00B830CF"/>
    <w:rsid w:val="00BB07B9"/>
    <w:rsid w:val="00BC0339"/>
    <w:rsid w:val="00BD145A"/>
    <w:rsid w:val="00BD7308"/>
    <w:rsid w:val="00BF10C3"/>
    <w:rsid w:val="00BF290B"/>
    <w:rsid w:val="00BF31D7"/>
    <w:rsid w:val="00BF418F"/>
    <w:rsid w:val="00BF4877"/>
    <w:rsid w:val="00BF5728"/>
    <w:rsid w:val="00C16DC5"/>
    <w:rsid w:val="00C16FE7"/>
    <w:rsid w:val="00C21689"/>
    <w:rsid w:val="00C27C2D"/>
    <w:rsid w:val="00C315B0"/>
    <w:rsid w:val="00C55D0C"/>
    <w:rsid w:val="00C835CB"/>
    <w:rsid w:val="00C936E0"/>
    <w:rsid w:val="00CB2656"/>
    <w:rsid w:val="00CD7423"/>
    <w:rsid w:val="00CE05DF"/>
    <w:rsid w:val="00CE15B2"/>
    <w:rsid w:val="00D000E8"/>
    <w:rsid w:val="00D129C3"/>
    <w:rsid w:val="00D17857"/>
    <w:rsid w:val="00D2105F"/>
    <w:rsid w:val="00D23D74"/>
    <w:rsid w:val="00D25EEB"/>
    <w:rsid w:val="00D410AF"/>
    <w:rsid w:val="00D4432B"/>
    <w:rsid w:val="00D47CF2"/>
    <w:rsid w:val="00D55A34"/>
    <w:rsid w:val="00D71352"/>
    <w:rsid w:val="00D74207"/>
    <w:rsid w:val="00D76320"/>
    <w:rsid w:val="00D84554"/>
    <w:rsid w:val="00D87CC8"/>
    <w:rsid w:val="00D93D97"/>
    <w:rsid w:val="00D96252"/>
    <w:rsid w:val="00DA58C4"/>
    <w:rsid w:val="00DD59CE"/>
    <w:rsid w:val="00DE716A"/>
    <w:rsid w:val="00DF22CF"/>
    <w:rsid w:val="00E15B5D"/>
    <w:rsid w:val="00E40038"/>
    <w:rsid w:val="00E42CA0"/>
    <w:rsid w:val="00E43F1E"/>
    <w:rsid w:val="00E448D6"/>
    <w:rsid w:val="00E57AEF"/>
    <w:rsid w:val="00EC5920"/>
    <w:rsid w:val="00EF1AF3"/>
    <w:rsid w:val="00EF741F"/>
    <w:rsid w:val="00F048DA"/>
    <w:rsid w:val="00F2577A"/>
    <w:rsid w:val="00F33C65"/>
    <w:rsid w:val="00F42463"/>
    <w:rsid w:val="00F42DE0"/>
    <w:rsid w:val="00F53868"/>
    <w:rsid w:val="00F57261"/>
    <w:rsid w:val="00F63E78"/>
    <w:rsid w:val="00FA1177"/>
    <w:rsid w:val="00FA1FCF"/>
    <w:rsid w:val="00FA4EC2"/>
    <w:rsid w:val="00FC5CD4"/>
    <w:rsid w:val="00FC5FD1"/>
    <w:rsid w:val="00FC6723"/>
    <w:rsid w:val="00FD1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52ED3"/>
  <w15:docId w15:val="{600F3160-81BE-4E5B-9427-B55E1922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470"/>
      <w:outlineLvl w:val="0"/>
    </w:pPr>
    <w:rPr>
      <w:rFonts w:ascii="Times New Roman" w:eastAsia="Times New Roman" w:hAnsi="Times New Roman" w:cs="Times New Roman"/>
      <w:sz w:val="20"/>
      <w:szCs w:val="20"/>
    </w:rPr>
  </w:style>
  <w:style w:type="paragraph" w:styleId="Heading2">
    <w:name w:val="heading 2"/>
    <w:basedOn w:val="Normal"/>
    <w:uiPriority w:val="9"/>
    <w:unhideWhenUsed/>
    <w:qFormat/>
    <w:pPr>
      <w:spacing w:before="130"/>
      <w:ind w:left="967"/>
      <w:outlineLvl w:val="1"/>
    </w:pPr>
    <w:rPr>
      <w:rFonts w:ascii="Times New Roman" w:eastAsia="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Title">
    <w:name w:val="Title"/>
    <w:basedOn w:val="Normal"/>
    <w:uiPriority w:val="10"/>
    <w:qFormat/>
    <w:pPr>
      <w:spacing w:before="61"/>
      <w:ind w:left="4590"/>
    </w:pPr>
    <w:rPr>
      <w:b/>
      <w:bCs/>
      <w:sz w:val="125"/>
      <w:szCs w:val="125"/>
    </w:rPr>
  </w:style>
  <w:style w:type="paragraph" w:styleId="ListParagraph">
    <w:name w:val="List Paragraph"/>
    <w:basedOn w:val="Normal"/>
    <w:uiPriority w:val="1"/>
    <w:qFormat/>
    <w:pPr>
      <w:spacing w:before="95"/>
      <w:ind w:left="2431" w:hanging="28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4164B"/>
    <w:pPr>
      <w:tabs>
        <w:tab w:val="center" w:pos="4680"/>
        <w:tab w:val="right" w:pos="9360"/>
      </w:tabs>
    </w:pPr>
  </w:style>
  <w:style w:type="character" w:customStyle="1" w:styleId="HeaderChar">
    <w:name w:val="Header Char"/>
    <w:basedOn w:val="DefaultParagraphFont"/>
    <w:link w:val="Header"/>
    <w:uiPriority w:val="99"/>
    <w:rsid w:val="0064164B"/>
    <w:rPr>
      <w:rFonts w:ascii="Arial" w:eastAsia="Arial" w:hAnsi="Arial" w:cs="Arial"/>
    </w:rPr>
  </w:style>
  <w:style w:type="paragraph" w:styleId="Footer">
    <w:name w:val="footer"/>
    <w:basedOn w:val="Normal"/>
    <w:link w:val="FooterChar"/>
    <w:uiPriority w:val="99"/>
    <w:unhideWhenUsed/>
    <w:rsid w:val="0064164B"/>
    <w:pPr>
      <w:tabs>
        <w:tab w:val="center" w:pos="4680"/>
        <w:tab w:val="right" w:pos="9360"/>
      </w:tabs>
    </w:pPr>
  </w:style>
  <w:style w:type="character" w:customStyle="1" w:styleId="FooterChar">
    <w:name w:val="Footer Char"/>
    <w:basedOn w:val="DefaultParagraphFont"/>
    <w:link w:val="Footer"/>
    <w:uiPriority w:val="99"/>
    <w:rsid w:val="0064164B"/>
    <w:rPr>
      <w:rFonts w:ascii="Arial" w:eastAsia="Arial" w:hAnsi="Arial" w:cs="Arial"/>
    </w:rPr>
  </w:style>
  <w:style w:type="paragraph" w:styleId="FootnoteText">
    <w:name w:val="footnote text"/>
    <w:basedOn w:val="Normal"/>
    <w:link w:val="FootnoteTextChar"/>
    <w:uiPriority w:val="99"/>
    <w:semiHidden/>
    <w:unhideWhenUsed/>
    <w:rsid w:val="00C27C2D"/>
    <w:rPr>
      <w:sz w:val="20"/>
      <w:szCs w:val="20"/>
    </w:rPr>
  </w:style>
  <w:style w:type="character" w:customStyle="1" w:styleId="FootnoteTextChar">
    <w:name w:val="Footnote Text Char"/>
    <w:basedOn w:val="DefaultParagraphFont"/>
    <w:link w:val="FootnoteText"/>
    <w:uiPriority w:val="99"/>
    <w:semiHidden/>
    <w:rsid w:val="00C27C2D"/>
    <w:rPr>
      <w:rFonts w:ascii="Arial" w:eastAsia="Arial" w:hAnsi="Arial" w:cs="Arial"/>
      <w:sz w:val="20"/>
      <w:szCs w:val="20"/>
    </w:rPr>
  </w:style>
  <w:style w:type="character" w:styleId="FootnoteReference">
    <w:name w:val="footnote reference"/>
    <w:basedOn w:val="DefaultParagraphFont"/>
    <w:uiPriority w:val="99"/>
    <w:semiHidden/>
    <w:unhideWhenUsed/>
    <w:rsid w:val="00C27C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420BF-8FAE-478B-A8F6-AFC55F7EA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13</Pages>
  <Words>3403</Words>
  <Characters>19399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20230263</vt:lpstr>
    </vt:vector>
  </TitlesOfParts>
  <Company/>
  <LinksUpToDate>false</LinksUpToDate>
  <CharactersWithSpaces>22757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20230263</dc:title>
  <dc:creator>mhiggins</dc:creator>
  <cp:lastModifiedBy>Cynthia Martin</cp:lastModifiedBy>
  <cp:revision>233</cp:revision>
  <cp:lastPrinted>2024-10-16T18:56:00Z</cp:lastPrinted>
  <dcterms:created xsi:type="dcterms:W3CDTF">2024-09-14T21:14:00Z</dcterms:created>
  <dcterms:modified xsi:type="dcterms:W3CDTF">2024-10-16T19:11:00Z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2023-12-05T00:00:00Z</vt:filetime>
  </property>
  <property fmtid="{D5CDD505-2E9C-101B-9397-08002B2CF9AE}" pid="3" name="Creator">
    <vt:lpwstr>PScript5.dll Version 5.2.2</vt:lpwstr>
  </property>
  <property fmtid="{D5CDD505-2E9C-101B-9397-08002B2CF9AE}" pid="4" name="LastSaved">
    <vt:filetime>2023-12-05T00:00:00Z</vt:filetime>
  </property>
  <property fmtid="{D5CDD505-2E9C-101B-9397-08002B2CF9AE}" pid="5" name="Producer">
    <vt:lpwstr>Acrobat Distiller 23.0 (Windows)</vt:lpwstr>
  </property>
</Properties>
</file>